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E6BB8" w14:textId="77777777" w:rsidR="00E12E22" w:rsidRPr="00D43BDF" w:rsidRDefault="00E12E22" w:rsidP="00D43BDF">
      <w:pPr>
        <w:spacing w:beforeLines="50" w:before="156" w:line="480" w:lineRule="atLeast"/>
        <w:rPr>
          <w:sz w:val="24"/>
          <w:szCs w:val="24"/>
        </w:rPr>
      </w:pPr>
    </w:p>
    <w:p w14:paraId="39175354" w14:textId="77777777" w:rsidR="00D43BDF" w:rsidRPr="00DE37BD" w:rsidRDefault="00DE37BD" w:rsidP="00A5588F">
      <w:pPr>
        <w:spacing w:beforeLines="50" w:before="156" w:line="480" w:lineRule="atLeast"/>
        <w:jc w:val="center"/>
        <w:rPr>
          <w:rFonts w:asciiTheme="minorEastAsia" w:hAnsiTheme="minorEastAsia"/>
          <w:sz w:val="44"/>
          <w:szCs w:val="44"/>
        </w:rPr>
      </w:pPr>
      <w:r w:rsidRPr="00DE37BD">
        <w:rPr>
          <w:rFonts w:asciiTheme="minorEastAsia" w:hAnsiTheme="minorEastAsia" w:hint="eastAsia"/>
          <w:sz w:val="44"/>
          <w:szCs w:val="44"/>
        </w:rPr>
        <w:t>4</w:t>
      </w:r>
      <w:r w:rsidR="00A5588F" w:rsidRPr="00DE37BD">
        <w:rPr>
          <w:rFonts w:asciiTheme="minorEastAsia" w:hAnsiTheme="minorEastAsia" w:hint="eastAsia"/>
          <w:sz w:val="44"/>
          <w:szCs w:val="44"/>
        </w:rPr>
        <w:t xml:space="preserve">  </w:t>
      </w:r>
      <w:r w:rsidRPr="00DE37BD">
        <w:rPr>
          <w:rFonts w:asciiTheme="minorEastAsia" w:hAnsiTheme="minorEastAsia" w:hint="eastAsia"/>
          <w:sz w:val="44"/>
          <w:szCs w:val="44"/>
        </w:rPr>
        <w:t>减免税</w:t>
      </w:r>
    </w:p>
    <w:p w14:paraId="4EE47D0E" w14:textId="77777777" w:rsidR="00A5588F" w:rsidRPr="005F22D8" w:rsidRDefault="00A5588F" w:rsidP="005F22D8">
      <w:pPr>
        <w:pStyle w:val="a8"/>
        <w:spacing w:beforeLines="50" w:before="156" w:beforeAutospacing="0" w:after="0" w:afterAutospacing="0" w:line="480" w:lineRule="atLeast"/>
        <w:ind w:firstLineChars="200" w:firstLine="480"/>
        <w:rPr>
          <w:rFonts w:asciiTheme="minorEastAsia" w:eastAsiaTheme="minorEastAsia" w:hAnsiTheme="minorEastAsia"/>
        </w:rPr>
      </w:pPr>
    </w:p>
    <w:p w14:paraId="2E9E5D20" w14:textId="77777777" w:rsidR="00DE37BD" w:rsidRPr="001D75D9" w:rsidRDefault="00DE37BD"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一、</w:t>
      </w:r>
      <w:r w:rsidRPr="001D75D9">
        <w:rPr>
          <w:rFonts w:asciiTheme="minorEastAsia" w:hAnsiTheme="minorEastAsia"/>
          <w:color w:val="000000" w:themeColor="text1"/>
          <w:sz w:val="24"/>
          <w:szCs w:val="24"/>
        </w:rPr>
        <w:t>军事设施、学校、幼儿园、社会福利机构、医疗机构占用耕地，免征耕地占用税。</w:t>
      </w:r>
    </w:p>
    <w:p w14:paraId="0C6762B4" w14:textId="7815B099"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t>（《</w:t>
      </w:r>
      <w:hyperlink r:id="rId6" w:history="1">
        <w:r w:rsidR="00600B02">
          <w:rPr>
            <w:rStyle w:val="a7"/>
            <w:rFonts w:asciiTheme="minorEastAsia" w:hAnsiTheme="minorEastAsia" w:hint="eastAsia"/>
            <w:bCs/>
          </w:rPr>
          <w:t>耕地占用税法</w:t>
        </w:r>
      </w:hyperlink>
      <w:r w:rsidRPr="001D75D9">
        <w:rPr>
          <w:rFonts w:asciiTheme="minorEastAsia" w:eastAsiaTheme="minorEastAsia" w:hAnsiTheme="minorEastAsia" w:hint="eastAsia"/>
          <w:bCs/>
          <w:color w:val="000000" w:themeColor="text1"/>
        </w:rPr>
        <w:t>》第七条第一款）</w:t>
      </w:r>
    </w:p>
    <w:p w14:paraId="75425134"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cs="Times New Roman" w:hint="eastAsia"/>
          <w:color w:val="000000" w:themeColor="text1"/>
          <w:sz w:val="24"/>
          <w:szCs w:val="24"/>
        </w:rPr>
        <w:t>（一）免税</w:t>
      </w:r>
      <w:r w:rsidRPr="001D75D9">
        <w:rPr>
          <w:rFonts w:asciiTheme="minorEastAsia" w:eastAsiaTheme="minorEastAsia" w:hAnsiTheme="minorEastAsia" w:hint="eastAsia"/>
          <w:color w:val="000000" w:themeColor="text1"/>
          <w:sz w:val="24"/>
          <w:szCs w:val="24"/>
        </w:rPr>
        <w:t>的军事设施</w:t>
      </w:r>
    </w:p>
    <w:p w14:paraId="0C32327A" w14:textId="77777777" w:rsidR="00DE37BD" w:rsidRPr="001D75D9" w:rsidRDefault="00DE37BD" w:rsidP="001D75D9">
      <w:pPr>
        <w:snapToGrid w:val="0"/>
        <w:spacing w:beforeLines="50" w:before="156" w:line="480" w:lineRule="atLeast"/>
        <w:ind w:firstLineChars="200" w:firstLine="472"/>
        <w:rPr>
          <w:rFonts w:asciiTheme="minorEastAsia" w:hAnsiTheme="minorEastAsia" w:cs="宋体"/>
          <w:color w:val="000000" w:themeColor="text1"/>
          <w:spacing w:val="-2"/>
          <w:sz w:val="24"/>
          <w:szCs w:val="24"/>
        </w:rPr>
      </w:pPr>
      <w:r w:rsidRPr="001D75D9">
        <w:rPr>
          <w:rFonts w:asciiTheme="minorEastAsia" w:hAnsiTheme="minorEastAsia" w:cs="宋体" w:hint="eastAsia"/>
          <w:color w:val="000000" w:themeColor="text1"/>
          <w:spacing w:val="-2"/>
          <w:sz w:val="24"/>
          <w:szCs w:val="24"/>
        </w:rPr>
        <w:t>具体范围为《中华人民共和国军事设施保护法》规定的军事设施。</w:t>
      </w:r>
    </w:p>
    <w:p w14:paraId="7CC72C16" w14:textId="1686A0D9"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 xml:space="preserve"> （</w:t>
      </w:r>
      <w:hyperlink r:id="rId7"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第五条）</w:t>
      </w:r>
    </w:p>
    <w:p w14:paraId="7FF349EA"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免税的军事设施，是指《中华人民共和国军事设施保护法》第二条所列建筑物、场地和设备。具体包括：指挥机关，地面和地下的指挥工程、作战工程；军用机场、港口、码头；营区、训练场、试验场；军用洞库、仓库；军用通信、侦察、导航、观测台站，测量、导航、助航标志；军用公路、铁路专用线，军用通信、输电线路，军用输油、输水管道；边防、海防管控设施；国务院和中央军事委员会规定的其他军事设施。</w:t>
      </w:r>
    </w:p>
    <w:p w14:paraId="33679503" w14:textId="63E1EA07"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5271435"/>
      <w:bookmarkStart w:id="1" w:name="_Hlk25307622"/>
      <w:r w:rsidRPr="001D75D9">
        <w:rPr>
          <w:rFonts w:asciiTheme="minorEastAsia" w:hAnsiTheme="minorEastAsia" w:hint="eastAsia"/>
          <w:color w:val="000000" w:themeColor="text1"/>
          <w:sz w:val="24"/>
          <w:szCs w:val="24"/>
          <w:shd w:val="clear" w:color="auto" w:fill="FFFFFF"/>
        </w:rPr>
        <w:t>（</w:t>
      </w:r>
      <w:bookmarkEnd w:id="0"/>
      <w:r w:rsidR="005C3C4E">
        <w:rPr>
          <w:rFonts w:asciiTheme="minorEastAsia" w:hAnsiTheme="minorEastAsia"/>
          <w:kern w:val="0"/>
          <w:sz w:val="24"/>
          <w:szCs w:val="24"/>
          <w:shd w:val="clear" w:color="auto" w:fill="FFFFFF"/>
        </w:rPr>
        <w:fldChar w:fldCharType="begin"/>
      </w:r>
      <w:r w:rsidR="005C3C4E">
        <w:rPr>
          <w:rFonts w:asciiTheme="minorEastAsia" w:hAnsiTheme="minorEastAsia"/>
          <w:kern w:val="0"/>
          <w:sz w:val="24"/>
          <w:szCs w:val="24"/>
          <w:shd w:val="clear" w:color="auto" w:fill="FFFFFF"/>
        </w:rPr>
        <w:instrText xml:space="preserve"> HYPERLINK "http://ssfb86.com/index/News/detail/newsid/125.html" </w:instrText>
      </w:r>
      <w:r w:rsidR="005C3C4E">
        <w:rPr>
          <w:rFonts w:asciiTheme="minorEastAsia" w:hAnsiTheme="minorEastAsia"/>
          <w:kern w:val="0"/>
          <w:sz w:val="24"/>
          <w:szCs w:val="24"/>
          <w:shd w:val="clear" w:color="auto" w:fill="FFFFFF"/>
        </w:rPr>
        <w:fldChar w:fldCharType="separate"/>
      </w:r>
      <w:r w:rsidR="005C3C4E">
        <w:rPr>
          <w:rStyle w:val="a7"/>
          <w:rFonts w:asciiTheme="minorEastAsia" w:hAnsiTheme="minorEastAsia" w:hint="eastAsia"/>
          <w:kern w:val="0"/>
          <w:sz w:val="24"/>
          <w:szCs w:val="24"/>
          <w:shd w:val="clear" w:color="auto" w:fill="FFFFFF"/>
        </w:rPr>
        <w:t>国家税务总局公告2019年第30号</w:t>
      </w:r>
      <w:r w:rsidR="005C3C4E">
        <w:rPr>
          <w:rFonts w:asciiTheme="minorEastAsia" w:hAnsiTheme="minorEastAsia"/>
          <w:kern w:val="0"/>
          <w:sz w:val="24"/>
          <w:szCs w:val="24"/>
          <w:shd w:val="clear" w:color="auto" w:fill="FFFFFF"/>
        </w:rPr>
        <w:fldChar w:fldCharType="end"/>
      </w:r>
      <w:r w:rsidRPr="001D75D9">
        <w:rPr>
          <w:rFonts w:asciiTheme="minorEastAsia" w:hAnsiTheme="minorEastAsia" w:hint="eastAsia"/>
          <w:color w:val="000000" w:themeColor="text1"/>
          <w:sz w:val="24"/>
          <w:szCs w:val="24"/>
          <w:shd w:val="clear" w:color="auto" w:fill="FFFFFF"/>
        </w:rPr>
        <w:t>第三条第一款）</w:t>
      </w:r>
    </w:p>
    <w:bookmarkEnd w:id="1"/>
    <w:p w14:paraId="27CC696F" w14:textId="77777777" w:rsidR="00DE37BD" w:rsidRPr="001D75D9" w:rsidRDefault="00DE37BD" w:rsidP="001D75D9">
      <w:pPr>
        <w:pStyle w:val="3"/>
        <w:spacing w:beforeLines="50" w:before="156" w:after="0" w:line="480" w:lineRule="atLeas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附注1：</w:t>
      </w:r>
      <w:r w:rsidRPr="001D75D9">
        <w:rPr>
          <w:rFonts w:asciiTheme="minorEastAsia" w:hAnsiTheme="minorEastAsia" w:hint="eastAsia"/>
          <w:color w:val="000000" w:themeColor="text1"/>
          <w:sz w:val="24"/>
          <w:szCs w:val="24"/>
        </w:rPr>
        <w:t>法警训练基地建设用地征收耕地占用税</w:t>
      </w:r>
    </w:p>
    <w:p w14:paraId="67F59CE4" w14:textId="0E551FD6" w:rsidR="00DE37BD" w:rsidRPr="001D75D9" w:rsidRDefault="0092303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303D">
        <w:rPr>
          <w:rFonts w:hint="eastAsia"/>
          <w:color w:val="333333"/>
          <w:sz w:val="24"/>
          <w:szCs w:val="24"/>
          <w:shd w:val="clear" w:color="auto" w:fill="FFFFFF"/>
        </w:rPr>
        <w:t>根据《</w:t>
      </w:r>
      <w:hyperlink r:id="rId8" w:tgtFrame="_self" w:history="1">
        <w:r w:rsidRPr="0092303D">
          <w:rPr>
            <w:rFonts w:hint="eastAsia"/>
            <w:color w:val="6E6E6E"/>
            <w:sz w:val="24"/>
            <w:szCs w:val="24"/>
            <w:u w:val="single"/>
            <w:shd w:val="clear" w:color="auto" w:fill="FFFFFF"/>
          </w:rPr>
          <w:t>中华人民共和国耕地占用税暂行条例</w:t>
        </w:r>
      </w:hyperlink>
      <w:r w:rsidRPr="0092303D">
        <w:rPr>
          <w:rFonts w:hint="eastAsia"/>
          <w:color w:val="333333"/>
          <w:sz w:val="24"/>
          <w:szCs w:val="24"/>
          <w:shd w:val="clear" w:color="auto" w:fill="FFFFFF"/>
        </w:rPr>
        <w:t>》和财政部《</w:t>
      </w:r>
      <w:hyperlink r:id="rId9" w:tgtFrame="_self" w:history="1">
        <w:r w:rsidRPr="0092303D">
          <w:rPr>
            <w:rFonts w:hint="eastAsia"/>
            <w:color w:val="6E6E6E"/>
            <w:sz w:val="24"/>
            <w:szCs w:val="24"/>
            <w:u w:val="single"/>
            <w:shd w:val="clear" w:color="auto" w:fill="FFFFFF"/>
          </w:rPr>
          <w:t>关于耕地占用税具体政策的规定</w:t>
        </w:r>
      </w:hyperlink>
      <w:r w:rsidRPr="0092303D">
        <w:rPr>
          <w:rFonts w:hint="eastAsia"/>
          <w:color w:val="333333"/>
          <w:sz w:val="24"/>
          <w:szCs w:val="24"/>
          <w:shd w:val="clear" w:color="auto" w:fill="FFFFFF"/>
        </w:rPr>
        <w:t>》</w:t>
      </w:r>
      <w:r w:rsidR="00DE37BD" w:rsidRPr="0092303D">
        <w:rPr>
          <w:rFonts w:asciiTheme="minorEastAsia" w:hAnsiTheme="minorEastAsia" w:cs="宋体" w:hint="eastAsia"/>
          <w:color w:val="000000" w:themeColor="text1"/>
          <w:kern w:val="0"/>
          <w:sz w:val="24"/>
          <w:szCs w:val="24"/>
        </w:rPr>
        <w:t>，</w:t>
      </w:r>
      <w:r w:rsidR="00DE37BD" w:rsidRPr="001D75D9">
        <w:rPr>
          <w:rFonts w:asciiTheme="minorEastAsia" w:hAnsiTheme="minorEastAsia" w:cs="宋体" w:hint="eastAsia"/>
          <w:color w:val="000000" w:themeColor="text1"/>
          <w:kern w:val="0"/>
          <w:sz w:val="24"/>
          <w:szCs w:val="24"/>
        </w:rPr>
        <w:t>对部队（包括武警部队）的军事设施用地免征耕地占用税。人民法院所属的法警不属于武警部队建制之列。因此，人民法院系统修建的法警训练基地（固定刑场）占用耕地，不在耕地占用税免税范围，应照章征收耕地占用税。 </w:t>
      </w:r>
    </w:p>
    <w:p w14:paraId="5490C14D" w14:textId="2CBB717B"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w:t>
      </w:r>
      <w:hyperlink r:id="rId10" w:history="1">
        <w:r w:rsidRPr="0092303D">
          <w:rPr>
            <w:rStyle w:val="a7"/>
            <w:rFonts w:asciiTheme="minorEastAsia" w:hAnsiTheme="minorEastAsia" w:cs="宋体" w:hint="eastAsia"/>
            <w:kern w:val="0"/>
            <w:sz w:val="24"/>
            <w:szCs w:val="24"/>
          </w:rPr>
          <w:t>财税字〔1997〕24号</w:t>
        </w:r>
      </w:hyperlink>
      <w:r w:rsidRPr="001D75D9">
        <w:rPr>
          <w:rFonts w:asciiTheme="minorEastAsia" w:hAnsiTheme="minorEastAsia" w:cs="宋体" w:hint="eastAsia"/>
          <w:color w:val="000000" w:themeColor="text1"/>
          <w:kern w:val="0"/>
          <w:sz w:val="24"/>
          <w:szCs w:val="24"/>
        </w:rPr>
        <w:t>）</w:t>
      </w:r>
    </w:p>
    <w:p w14:paraId="50548515"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lastRenderedPageBreak/>
        <w:t>附注2：消防队、边防检查站、预备役部队缴纳耕地占用税问题</w:t>
      </w:r>
    </w:p>
    <w:p w14:paraId="558255DD" w14:textId="77777777" w:rsidR="00DE37BD" w:rsidRPr="001D75D9" w:rsidRDefault="00DE37BD" w:rsidP="001D75D9">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根据耕地占用税暂行条例规定，部队军事设施用地免征耕地占用税。消防队（不包括机关、企事业单位自办的消防队）、边防检查站属武警部队序列，对其车库、营房、训练场、哨卡设施占地，可视为部队军事设施免征耕地占用税；预备役部队不属人民解放军正式序列，应照章征收耕地占用税。</w:t>
      </w:r>
    </w:p>
    <w:p w14:paraId="0424D3F5" w14:textId="69B41276" w:rsidR="00DE37BD" w:rsidRPr="001D75D9" w:rsidRDefault="00DE37BD" w:rsidP="001D75D9">
      <w:pPr>
        <w:spacing w:beforeLines="50" w:before="156" w:line="480" w:lineRule="atLeast"/>
        <w:ind w:firstLineChars="200" w:firstLine="480"/>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shd w:val="clear" w:color="auto" w:fill="FFFFFF"/>
        </w:rPr>
        <w:t>（</w:t>
      </w:r>
      <w:hyperlink r:id="rId11" w:history="1">
        <w:r w:rsidRPr="0092303D">
          <w:rPr>
            <w:rStyle w:val="a7"/>
            <w:rFonts w:asciiTheme="minorEastAsia" w:hAnsiTheme="minorEastAsia" w:hint="eastAsia"/>
            <w:sz w:val="24"/>
            <w:szCs w:val="24"/>
            <w:shd w:val="clear" w:color="auto" w:fill="FFFFFF"/>
          </w:rPr>
          <w:t>（1991）财农税字第89号</w:t>
        </w:r>
      </w:hyperlink>
      <w:r w:rsidRPr="001D75D9">
        <w:rPr>
          <w:rFonts w:asciiTheme="minorEastAsia" w:hAnsiTheme="minorEastAsia" w:hint="eastAsia"/>
          <w:color w:val="000000" w:themeColor="text1"/>
          <w:sz w:val="24"/>
          <w:szCs w:val="24"/>
          <w:shd w:val="clear" w:color="auto" w:fill="FFFFFF"/>
        </w:rPr>
        <w:t>）</w:t>
      </w:r>
    </w:p>
    <w:p w14:paraId="13E41B39"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（二）免税的学校</w:t>
      </w:r>
    </w:p>
    <w:p w14:paraId="30F51C8B" w14:textId="77777777" w:rsidR="00DE37BD" w:rsidRPr="001D75D9" w:rsidRDefault="00DE37BD" w:rsidP="001D75D9">
      <w:pPr>
        <w:spacing w:beforeLines="50" w:before="156" w:line="480" w:lineRule="atLeast"/>
        <w:ind w:firstLineChars="150" w:firstLine="36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具体范围包括县级以上人民政府教育行政部门批准成立的大学、中学、小学，学历性职业教育学校和特殊教育学校，以及经省级人民政府或其人力资源社会保障行政部门批准成立的技工院校。</w:t>
      </w:r>
    </w:p>
    <w:p w14:paraId="4654DB3C" w14:textId="68B69FB8"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12"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第六条第一款）</w:t>
      </w:r>
    </w:p>
    <w:p w14:paraId="406B655D" w14:textId="77777777" w:rsidR="00DE37BD" w:rsidRPr="001D75D9" w:rsidRDefault="00DE37BD" w:rsidP="001D75D9">
      <w:pPr>
        <w:snapToGrid w:val="0"/>
        <w:spacing w:beforeLines="50" w:before="156" w:line="480" w:lineRule="atLeast"/>
        <w:ind w:firstLineChars="200" w:firstLine="472"/>
        <w:rPr>
          <w:rFonts w:asciiTheme="minorEastAsia" w:hAnsiTheme="minorEastAsia" w:cs="Times New Roman"/>
          <w:color w:val="000000" w:themeColor="text1"/>
          <w:spacing w:val="-2"/>
          <w:sz w:val="24"/>
          <w:szCs w:val="24"/>
        </w:rPr>
      </w:pPr>
      <w:r w:rsidRPr="001D75D9">
        <w:rPr>
          <w:rFonts w:asciiTheme="minorEastAsia" w:hAnsiTheme="minorEastAsia" w:cs="Calibri" w:hint="eastAsia"/>
          <w:color w:val="000000" w:themeColor="text1"/>
          <w:spacing w:val="-2"/>
          <w:sz w:val="24"/>
          <w:szCs w:val="24"/>
        </w:rPr>
        <w:t>学校内经营性场所和教职工住房占用耕地的，按照当地适用税额缴纳耕地占用税。</w:t>
      </w:r>
    </w:p>
    <w:p w14:paraId="731C6F15" w14:textId="1E463F97"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13"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第六条第二款）</w:t>
      </w:r>
    </w:p>
    <w:p w14:paraId="24DE71B7"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对学校、幼儿园经批准征用的耕地，免征耕地占用税。享受免税的学校用地的具体范围是：全日制大、中、小学校（包括部门、企业办的学校）的教学用房、实验室、操场、图书馆、办公室及师生员工食堂宿舍用地。学校从事非农业生产经营占用的耕地，不予免税。职工夜校、学习班、培训中心、函授学校等不在免税之列。</w:t>
      </w:r>
    </w:p>
    <w:p w14:paraId="04BD4157" w14:textId="4F633022"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bookmarkStart w:id="2" w:name="_Hlk24140054"/>
      <w:r w:rsidRPr="001D75D9">
        <w:rPr>
          <w:rFonts w:asciiTheme="minorEastAsia" w:hAnsiTheme="minorEastAsia" w:hint="eastAsia"/>
          <w:color w:val="000000" w:themeColor="text1"/>
          <w:sz w:val="24"/>
          <w:szCs w:val="24"/>
          <w:shd w:val="clear" w:color="auto" w:fill="FFFFFF"/>
        </w:rPr>
        <w:t>（</w:t>
      </w:r>
      <w:hyperlink r:id="rId14" w:history="1">
        <w:r w:rsidRPr="0092303D">
          <w:rPr>
            <w:rStyle w:val="a7"/>
            <w:rFonts w:asciiTheme="minorEastAsia" w:hAnsiTheme="minorEastAsia" w:hint="eastAsia"/>
            <w:sz w:val="24"/>
            <w:szCs w:val="24"/>
            <w:shd w:val="clear" w:color="auto" w:fill="FFFFFF"/>
          </w:rPr>
          <w:t>财税[2004]39号</w:t>
        </w:r>
      </w:hyperlink>
      <w:r w:rsidRPr="001D75D9">
        <w:rPr>
          <w:rFonts w:asciiTheme="minorEastAsia" w:hAnsiTheme="minorEastAsia" w:hint="eastAsia"/>
          <w:color w:val="000000" w:themeColor="text1"/>
          <w:sz w:val="24"/>
          <w:szCs w:val="24"/>
          <w:shd w:val="clear" w:color="auto" w:fill="FFFFFF"/>
        </w:rPr>
        <w:t>第三条第一款）</w:t>
      </w:r>
      <w:bookmarkEnd w:id="2"/>
    </w:p>
    <w:p w14:paraId="6B80617F" w14:textId="77777777" w:rsidR="00DE37BD" w:rsidRPr="001D75D9" w:rsidRDefault="00DE37BD" w:rsidP="001D75D9">
      <w:pPr>
        <w:pStyle w:val="3"/>
        <w:spacing w:beforeLines="50" w:before="156" w:after="0" w:line="480" w:lineRule="atLeast"/>
        <w:rPr>
          <w:rFonts w:asciiTheme="minorEastAsia" w:hAnsiTheme="minorEastAsia"/>
          <w:i/>
          <w:color w:val="000000" w:themeColor="text1"/>
          <w:sz w:val="24"/>
          <w:szCs w:val="24"/>
        </w:rPr>
      </w:pPr>
      <w:r w:rsidRPr="001D75D9">
        <w:rPr>
          <w:rFonts w:asciiTheme="minorEastAsia" w:hAnsiTheme="minorEastAsia" w:hint="eastAsia"/>
          <w:i/>
          <w:color w:val="000000" w:themeColor="text1"/>
          <w:sz w:val="24"/>
          <w:szCs w:val="24"/>
        </w:rPr>
        <w:t>附注1：</w:t>
      </w:r>
      <w:r w:rsidRPr="001D75D9">
        <w:rPr>
          <w:rFonts w:asciiTheme="minorEastAsia" w:hAnsiTheme="minorEastAsia"/>
          <w:i/>
          <w:color w:val="000000" w:themeColor="text1"/>
          <w:sz w:val="24"/>
          <w:szCs w:val="24"/>
        </w:rPr>
        <w:t>技工院校占用耕地免征耕地占用税</w:t>
      </w:r>
    </w:p>
    <w:p w14:paraId="37293C80" w14:textId="77777777" w:rsidR="00DE37BD" w:rsidRPr="0092303D" w:rsidRDefault="00DE37BD" w:rsidP="001D75D9">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92303D">
        <w:rPr>
          <w:rFonts w:asciiTheme="minorEastAsia" w:hAnsiTheme="minorEastAsia" w:cs="宋体" w:hint="eastAsia"/>
          <w:strike/>
          <w:color w:val="000000" w:themeColor="text1"/>
          <w:kern w:val="0"/>
          <w:sz w:val="24"/>
          <w:szCs w:val="24"/>
        </w:rPr>
        <w:t>根据《中华人民共和国耕地占用税暂行条例》第八条第二项规定，学校占用耕地免征耕地占用税。其中，免税的学校范围，包括由国务院人力资源社会保障行政部门，省、自治区、直辖市人民政府或其人力资源社会保障行政部门批准成立的技工院校</w:t>
      </w:r>
      <w:r w:rsidRPr="0092303D">
        <w:rPr>
          <w:rFonts w:asciiTheme="minorEastAsia" w:hAnsiTheme="minorEastAsia" w:cs="宋体" w:hint="eastAsia"/>
          <w:color w:val="000000" w:themeColor="text1"/>
          <w:kern w:val="0"/>
          <w:sz w:val="24"/>
          <w:szCs w:val="24"/>
        </w:rPr>
        <w:t>。</w:t>
      </w:r>
    </w:p>
    <w:p w14:paraId="4402BB9D" w14:textId="26357A75" w:rsidR="00DE37BD" w:rsidRPr="0092303D" w:rsidRDefault="00DE37BD" w:rsidP="001D75D9">
      <w:pPr>
        <w:spacing w:beforeLines="50" w:before="156" w:line="480" w:lineRule="atLeast"/>
        <w:jc w:val="right"/>
        <w:rPr>
          <w:rFonts w:asciiTheme="minorEastAsia" w:hAnsiTheme="minorEastAsia"/>
          <w:color w:val="000000" w:themeColor="text1"/>
          <w:sz w:val="24"/>
          <w:szCs w:val="24"/>
        </w:rPr>
      </w:pPr>
      <w:r w:rsidRPr="0092303D">
        <w:rPr>
          <w:rFonts w:asciiTheme="minorEastAsia" w:hAnsiTheme="minorEastAsia" w:hint="eastAsia"/>
          <w:color w:val="000000" w:themeColor="text1"/>
          <w:sz w:val="24"/>
          <w:szCs w:val="24"/>
        </w:rPr>
        <w:lastRenderedPageBreak/>
        <w:t>（</w:t>
      </w:r>
      <w:hyperlink r:id="rId15" w:history="1">
        <w:r w:rsidRPr="0092303D">
          <w:rPr>
            <w:rStyle w:val="a7"/>
            <w:rFonts w:asciiTheme="minorEastAsia" w:hAnsiTheme="minorEastAsia"/>
            <w:sz w:val="24"/>
            <w:szCs w:val="24"/>
          </w:rPr>
          <w:t>财税〔2012〕22号</w:t>
        </w:r>
      </w:hyperlink>
      <w:r w:rsidRPr="0092303D">
        <w:rPr>
          <w:rFonts w:asciiTheme="minorEastAsia" w:hAnsiTheme="minorEastAsia" w:hint="eastAsia"/>
          <w:color w:val="000000" w:themeColor="text1"/>
          <w:sz w:val="24"/>
          <w:szCs w:val="24"/>
        </w:rPr>
        <w:t>）</w:t>
      </w:r>
    </w:p>
    <w:p w14:paraId="37E449F5" w14:textId="01710B51" w:rsidR="00DE37BD" w:rsidRPr="001D75D9" w:rsidRDefault="00DE37BD" w:rsidP="001D75D9">
      <w:pPr>
        <w:spacing w:beforeLines="50" w:before="156" w:line="480" w:lineRule="atLeast"/>
        <w:rPr>
          <w:rFonts w:asciiTheme="minorEastAsia" w:hAnsiTheme="minorEastAsia"/>
          <w:i/>
          <w:iCs/>
          <w:color w:val="000000" w:themeColor="text1"/>
          <w:sz w:val="24"/>
          <w:szCs w:val="24"/>
        </w:rPr>
      </w:pPr>
      <w:bookmarkStart w:id="3" w:name="_Hlk33711828"/>
      <w:r w:rsidRPr="001D75D9">
        <w:rPr>
          <w:rFonts w:asciiTheme="minorEastAsia" w:hAnsiTheme="minorEastAsia" w:hint="eastAsia"/>
          <w:color w:val="000000" w:themeColor="text1"/>
          <w:sz w:val="24"/>
          <w:szCs w:val="24"/>
          <w:shd w:val="clear" w:color="auto" w:fill="FFFFFF"/>
        </w:rPr>
        <w:t>[</w:t>
      </w:r>
      <w:hyperlink r:id="rId16" w:history="1">
        <w:r w:rsidRPr="0092303D">
          <w:rPr>
            <w:rStyle w:val="a7"/>
            <w:rFonts w:asciiTheme="minorEastAsia" w:hAnsiTheme="minorEastAsia" w:hint="eastAsia"/>
            <w:sz w:val="24"/>
            <w:szCs w:val="24"/>
            <w:shd w:val="clear" w:color="auto" w:fill="FFFFFF"/>
          </w:rPr>
          <w:t>财政部令第103号</w:t>
        </w:r>
      </w:hyperlink>
      <w:r w:rsidRPr="001D75D9">
        <w:rPr>
          <w:rFonts w:asciiTheme="minorEastAsia" w:hAnsiTheme="minorEastAsia" w:hint="eastAsia"/>
          <w:color w:val="000000" w:themeColor="text1"/>
          <w:sz w:val="24"/>
          <w:szCs w:val="24"/>
          <w:shd w:val="clear" w:color="auto" w:fill="FFFFFF"/>
        </w:rPr>
        <w:t>第三项第4</w:t>
      </w:r>
      <w:r w:rsidRPr="001D75D9">
        <w:rPr>
          <w:rFonts w:asciiTheme="minorEastAsia" w:hAnsiTheme="minorEastAsia"/>
          <w:color w:val="000000" w:themeColor="text1"/>
          <w:sz w:val="24"/>
          <w:szCs w:val="24"/>
          <w:shd w:val="clear" w:color="auto" w:fill="FFFFFF"/>
        </w:rPr>
        <w:t>1</w:t>
      </w:r>
      <w:r w:rsidRPr="001D75D9">
        <w:rPr>
          <w:rFonts w:asciiTheme="minorEastAsia" w:hAnsiTheme="minorEastAsia" w:hint="eastAsia"/>
          <w:color w:val="000000" w:themeColor="text1"/>
          <w:sz w:val="24"/>
          <w:szCs w:val="24"/>
          <w:shd w:val="clear" w:color="auto" w:fill="FFFFFF"/>
        </w:rPr>
        <w:t>目规定，本文废止]</w:t>
      </w:r>
      <w:bookmarkEnd w:id="3"/>
    </w:p>
    <w:p w14:paraId="4BF60043"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附注2：学生实践基地项目建设占地征收耕地占用税</w:t>
      </w:r>
    </w:p>
    <w:p w14:paraId="3774F663" w14:textId="7F9A7F64"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根据</w:t>
      </w:r>
      <w:r w:rsidR="0092303D" w:rsidRPr="0092303D">
        <w:rPr>
          <w:rFonts w:hint="eastAsia"/>
          <w:color w:val="333333"/>
          <w:sz w:val="24"/>
          <w:szCs w:val="24"/>
          <w:shd w:val="clear" w:color="auto" w:fill="FFFFFF"/>
        </w:rPr>
        <w:t>《</w:t>
      </w:r>
      <w:hyperlink r:id="rId17" w:tgtFrame="_self" w:history="1">
        <w:r w:rsidR="0092303D" w:rsidRPr="0092303D">
          <w:rPr>
            <w:rFonts w:hint="eastAsia"/>
            <w:color w:val="6E6E6E"/>
            <w:sz w:val="24"/>
            <w:szCs w:val="24"/>
            <w:u w:val="single"/>
            <w:shd w:val="clear" w:color="auto" w:fill="FFFFFF"/>
          </w:rPr>
          <w:t>中华人民共和国耕地占用税暂行条例</w:t>
        </w:r>
      </w:hyperlink>
      <w:r w:rsidR="0092303D" w:rsidRPr="0092303D">
        <w:rPr>
          <w:rFonts w:hint="eastAsia"/>
          <w:color w:val="333333"/>
          <w:sz w:val="24"/>
          <w:szCs w:val="24"/>
          <w:shd w:val="clear" w:color="auto" w:fill="FFFFFF"/>
        </w:rPr>
        <w:t>》和财政部《</w:t>
      </w:r>
      <w:hyperlink r:id="rId18" w:tgtFrame="_self" w:history="1">
        <w:r w:rsidR="0092303D" w:rsidRPr="0092303D">
          <w:rPr>
            <w:rFonts w:hint="eastAsia"/>
            <w:color w:val="6E6E6E"/>
            <w:sz w:val="24"/>
            <w:szCs w:val="24"/>
            <w:u w:val="single"/>
            <w:shd w:val="clear" w:color="auto" w:fill="FFFFFF"/>
          </w:rPr>
          <w:t>关于耕地占用税具体政策的规定</w:t>
        </w:r>
      </w:hyperlink>
      <w:r w:rsidR="0092303D" w:rsidRPr="0092303D">
        <w:rPr>
          <w:rFonts w:hint="eastAsia"/>
          <w:color w:val="333333"/>
          <w:sz w:val="24"/>
          <w:szCs w:val="24"/>
          <w:shd w:val="clear" w:color="auto" w:fill="FFFFFF"/>
        </w:rPr>
        <w:t>》（〔</w:t>
      </w:r>
      <w:r w:rsidR="0092303D" w:rsidRPr="0092303D">
        <w:rPr>
          <w:rFonts w:hint="eastAsia"/>
          <w:color w:val="333333"/>
          <w:sz w:val="24"/>
          <w:szCs w:val="24"/>
          <w:shd w:val="clear" w:color="auto" w:fill="FFFFFF"/>
        </w:rPr>
        <w:t>87</w:t>
      </w:r>
      <w:r w:rsidR="0092303D" w:rsidRPr="0092303D">
        <w:rPr>
          <w:rFonts w:hint="eastAsia"/>
          <w:color w:val="333333"/>
          <w:sz w:val="24"/>
          <w:szCs w:val="24"/>
          <w:shd w:val="clear" w:color="auto" w:fill="FFFFFF"/>
        </w:rPr>
        <w:t>〕财农字第</w:t>
      </w:r>
      <w:r w:rsidR="0092303D" w:rsidRPr="0092303D">
        <w:rPr>
          <w:rFonts w:hint="eastAsia"/>
          <w:color w:val="333333"/>
          <w:sz w:val="24"/>
          <w:szCs w:val="24"/>
          <w:shd w:val="clear" w:color="auto" w:fill="FFFFFF"/>
        </w:rPr>
        <w:t>206</w:t>
      </w:r>
      <w:r w:rsidR="0092303D" w:rsidRPr="0092303D">
        <w:rPr>
          <w:rFonts w:hint="eastAsia"/>
          <w:color w:val="333333"/>
          <w:sz w:val="24"/>
          <w:szCs w:val="24"/>
          <w:shd w:val="clear" w:color="auto" w:fill="FFFFFF"/>
        </w:rPr>
        <w:t>号）</w:t>
      </w:r>
      <w:r w:rsidRPr="001D75D9">
        <w:rPr>
          <w:rFonts w:asciiTheme="minorEastAsia" w:hAnsiTheme="minorEastAsia" w:cs="宋体" w:hint="eastAsia"/>
          <w:color w:val="000000" w:themeColor="text1"/>
          <w:kern w:val="0"/>
          <w:sz w:val="24"/>
          <w:szCs w:val="24"/>
        </w:rPr>
        <w:t>，全日制大、中、小学校教学用房、实验室、操场、图书馆、办公室及师生员工食堂宿舍用地，免征耕地占用税。你省温州市学生实践基地建设占用耕地，不属规定的免税范围，应照章缴纳耕地占用税。</w:t>
      </w:r>
    </w:p>
    <w:p w14:paraId="1D1D0AF6" w14:textId="2A605693" w:rsidR="00DE37BD" w:rsidRPr="001D75D9" w:rsidRDefault="00DE37BD" w:rsidP="001D75D9">
      <w:pPr>
        <w:spacing w:beforeLines="50" w:before="156" w:line="480" w:lineRule="atLeast"/>
        <w:jc w:val="right"/>
        <w:rPr>
          <w:rFonts w:asciiTheme="minorEastAsia" w:hAnsiTheme="minorEastAsia" w:cs="Calibri"/>
          <w:color w:val="000000" w:themeColor="text1"/>
          <w:spacing w:val="-2"/>
          <w:sz w:val="24"/>
          <w:szCs w:val="24"/>
        </w:rPr>
      </w:pPr>
      <w:r w:rsidRPr="001D75D9">
        <w:rPr>
          <w:rFonts w:asciiTheme="minorEastAsia" w:hAnsiTheme="minorEastAsia" w:hint="eastAsia"/>
          <w:color w:val="000000" w:themeColor="text1"/>
          <w:sz w:val="24"/>
          <w:szCs w:val="24"/>
          <w:shd w:val="clear" w:color="auto" w:fill="FFFFFF"/>
        </w:rPr>
        <w:t>（</w:t>
      </w:r>
      <w:hyperlink r:id="rId19" w:history="1">
        <w:r w:rsidRPr="0092303D">
          <w:rPr>
            <w:rStyle w:val="a7"/>
            <w:rFonts w:asciiTheme="minorEastAsia" w:hAnsiTheme="minorEastAsia" w:hint="eastAsia"/>
            <w:sz w:val="24"/>
            <w:szCs w:val="24"/>
            <w:shd w:val="clear" w:color="auto" w:fill="FFFFFF"/>
          </w:rPr>
          <w:t>国税函〔2006〕744号</w:t>
        </w:r>
      </w:hyperlink>
      <w:r w:rsidRPr="001D75D9">
        <w:rPr>
          <w:rFonts w:asciiTheme="minorEastAsia" w:hAnsiTheme="minorEastAsia" w:hint="eastAsia"/>
          <w:color w:val="000000" w:themeColor="text1"/>
          <w:sz w:val="24"/>
          <w:szCs w:val="24"/>
          <w:shd w:val="clear" w:color="auto" w:fill="FFFFFF"/>
        </w:rPr>
        <w:t>）</w:t>
      </w:r>
    </w:p>
    <w:p w14:paraId="7E3A2E6B"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（三）免税的幼儿园</w:t>
      </w:r>
    </w:p>
    <w:p w14:paraId="1913C1C6" w14:textId="77777777" w:rsidR="00DE37BD" w:rsidRPr="001D75D9" w:rsidRDefault="00DE37BD" w:rsidP="001D75D9">
      <w:pPr>
        <w:spacing w:beforeLines="50" w:before="156" w:line="480" w:lineRule="atLeast"/>
        <w:ind w:firstLineChars="200" w:firstLine="480"/>
        <w:rPr>
          <w:rFonts w:asciiTheme="minorEastAsia" w:hAnsiTheme="minorEastAsia"/>
          <w:b/>
          <w:color w:val="000000" w:themeColor="text1"/>
          <w:sz w:val="24"/>
          <w:szCs w:val="24"/>
        </w:rPr>
      </w:pPr>
      <w:r w:rsidRPr="001D75D9">
        <w:rPr>
          <w:rFonts w:asciiTheme="minorEastAsia" w:hAnsiTheme="minorEastAsia" w:hint="eastAsia"/>
          <w:color w:val="000000" w:themeColor="text1"/>
          <w:sz w:val="24"/>
          <w:szCs w:val="24"/>
        </w:rPr>
        <w:t>具体范围限于县级以上人民政府教育行政部门</w:t>
      </w:r>
      <w:r w:rsidRPr="001D75D9">
        <w:rPr>
          <w:rFonts w:asciiTheme="minorEastAsia" w:hAnsiTheme="minorEastAsia" w:hint="eastAsia"/>
          <w:bCs/>
          <w:color w:val="000000" w:themeColor="text1"/>
          <w:sz w:val="24"/>
          <w:szCs w:val="24"/>
        </w:rPr>
        <w:t>批准成立</w:t>
      </w:r>
      <w:r w:rsidRPr="001D75D9">
        <w:rPr>
          <w:rFonts w:asciiTheme="minorEastAsia" w:hAnsiTheme="minorEastAsia" w:hint="eastAsia"/>
          <w:color w:val="000000" w:themeColor="text1"/>
          <w:sz w:val="24"/>
          <w:szCs w:val="24"/>
        </w:rPr>
        <w:t>的幼儿园内专门用于幼儿保育、教育的场所。</w:t>
      </w:r>
    </w:p>
    <w:p w14:paraId="25FD88FF" w14:textId="37CF43F3"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20"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第七条）</w:t>
      </w:r>
    </w:p>
    <w:p w14:paraId="0A7D5DBB"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（四）免税的社会福利机构</w:t>
      </w:r>
    </w:p>
    <w:p w14:paraId="0681802A"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w:t>
      </w:r>
      <w:r w:rsidRPr="001D75D9">
        <w:rPr>
          <w:rFonts w:asciiTheme="minorEastAsia" w:hAnsiTheme="minorEastAsia" w:hint="eastAsia"/>
          <w:bCs/>
          <w:color w:val="000000" w:themeColor="text1"/>
          <w:sz w:val="24"/>
          <w:szCs w:val="24"/>
        </w:rPr>
        <w:t>依法登记的养老服务机构、残疾人服务机构、儿童福利机构</w:t>
      </w:r>
      <w:r w:rsidRPr="001D75D9">
        <w:rPr>
          <w:rFonts w:asciiTheme="minorEastAsia" w:hAnsiTheme="minorEastAsia" w:hint="eastAsia"/>
          <w:b/>
          <w:bCs/>
          <w:color w:val="000000" w:themeColor="text1"/>
          <w:sz w:val="24"/>
          <w:szCs w:val="24"/>
        </w:rPr>
        <w:t>、</w:t>
      </w:r>
      <w:r w:rsidRPr="001D75D9">
        <w:rPr>
          <w:rFonts w:asciiTheme="minorEastAsia" w:hAnsiTheme="minorEastAsia" w:hint="eastAsia"/>
          <w:bCs/>
          <w:color w:val="000000" w:themeColor="text1"/>
          <w:sz w:val="24"/>
          <w:szCs w:val="24"/>
        </w:rPr>
        <w:t>救助管理机构、未成年人救助保护机构内，专门为老年人、残疾人、未成年人、生活无着的流浪乞讨人员提供养护、康复、托管等服务的场所</w:t>
      </w:r>
      <w:r w:rsidRPr="001D75D9">
        <w:rPr>
          <w:rFonts w:asciiTheme="minorEastAsia" w:hAnsiTheme="minorEastAsia" w:hint="eastAsia"/>
          <w:color w:val="000000" w:themeColor="text1"/>
          <w:sz w:val="24"/>
          <w:szCs w:val="24"/>
        </w:rPr>
        <w:t>。</w:t>
      </w:r>
    </w:p>
    <w:p w14:paraId="311E8BB3" w14:textId="77CFE9A2"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21"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第八条）</w:t>
      </w:r>
    </w:p>
    <w:p w14:paraId="7BE20D98"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免税的社会福利机构，是指依法登记的养老服务机构、残疾人服务机构、儿童福利机构及救助管理机构、未成年人救助保护机构内专门为老年人、残疾人、未成年人及生活无着的流浪乞讨人员提供养护、康复、托管等服务的场所。</w:t>
      </w:r>
    </w:p>
    <w:p w14:paraId="2A306992" w14:textId="0F3618C7"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25307645"/>
      <w:r w:rsidRPr="001D75D9">
        <w:rPr>
          <w:rFonts w:asciiTheme="minorEastAsia" w:hAnsiTheme="minorEastAsia" w:hint="eastAsia"/>
          <w:color w:val="000000" w:themeColor="text1"/>
          <w:sz w:val="24"/>
          <w:szCs w:val="24"/>
          <w:shd w:val="clear" w:color="auto" w:fill="FFFFFF"/>
        </w:rPr>
        <w:t>（</w:t>
      </w:r>
      <w:hyperlink r:id="rId22"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第三条第二款第一项）</w:t>
      </w:r>
    </w:p>
    <w:bookmarkEnd w:id="4"/>
    <w:p w14:paraId="1E4EC881"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lastRenderedPageBreak/>
        <w:t>1、养老服务机构</w:t>
      </w:r>
    </w:p>
    <w:p w14:paraId="4F6EB4C2"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是指为老年人提供养护、康复、托管等服务的老年人社会福利机构。具体包括老年社会福利院、养老院（或老人院）、老年公寓、护老院、护养院、敬老院、托老所、老年人服务中心等。</w:t>
      </w:r>
    </w:p>
    <w:p w14:paraId="651963A5" w14:textId="4980015B"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23"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第三条第二款第二项）</w:t>
      </w:r>
    </w:p>
    <w:p w14:paraId="1A10A3BC"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2、残疾人服务机构</w:t>
      </w:r>
    </w:p>
    <w:p w14:paraId="0B662144"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是指为残疾人提供养护、康复、托管等服务的社会福利机构。具体包括为肢体、智力、视力、听力、语言、精神方面有残疾的人员提供康复和功能补偿的辅助器具，进行康复治疗、康复训练，承担教育、养护和托管服务的社会福利机构。</w:t>
      </w:r>
    </w:p>
    <w:p w14:paraId="6816E97E" w14:textId="7E39B64C"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24"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第三条第二款第三项）</w:t>
      </w:r>
    </w:p>
    <w:p w14:paraId="52088507"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3、儿童福利机构</w:t>
      </w:r>
    </w:p>
    <w:p w14:paraId="2BE439DB"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是指为孤、弃、残儿童提供养护、康复、医疗、教育、托管等服务的儿童社会福利服务机构。具体包括儿童福利院、社会福利院、SOS儿童村、孤儿学校、残疾儿童康复中心、社区特教班等。</w:t>
      </w:r>
    </w:p>
    <w:p w14:paraId="6D8C5801" w14:textId="76CD078E"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25"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第三条第二款第四项）</w:t>
      </w:r>
    </w:p>
    <w:p w14:paraId="3C190936"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4、社会救助机构</w:t>
      </w:r>
    </w:p>
    <w:p w14:paraId="2783375B"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是指为生活无着的流浪乞讨人员提供寻亲、医疗、未成年人教育、离站等服务的救助管理机构。具体包括县级以上人民政府设立的救助管理站、未成年人救助保护中心等专门机构。</w:t>
      </w:r>
    </w:p>
    <w:p w14:paraId="6FEF769F" w14:textId="31E33D40"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shd w:val="clear" w:color="auto" w:fill="FFFFFF"/>
        </w:rPr>
        <w:t>（</w:t>
      </w:r>
      <w:hyperlink r:id="rId26"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第三条第二款第五项）</w:t>
      </w:r>
    </w:p>
    <w:p w14:paraId="50A6A66D"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（五）免税的医疗机构</w:t>
      </w:r>
    </w:p>
    <w:p w14:paraId="244B7665"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具体范围限于县级以上人民政府卫生健康行政部门批准设立的医疗机构内专门从事疾病诊断、治疗活动的场所及其配套设施。</w:t>
      </w:r>
    </w:p>
    <w:p w14:paraId="7E09CF83" w14:textId="0BBB2840"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27"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第九条第一款）</w:t>
      </w:r>
    </w:p>
    <w:p w14:paraId="596AD816"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lastRenderedPageBreak/>
        <w:t>免税的医疗机构，是指县级以上人民政府卫生健康行政部门批准设立的医疗机构内专门从事疾病诊断、治疗活动的场所及其配套设施。</w:t>
      </w:r>
    </w:p>
    <w:p w14:paraId="72F0BBCD" w14:textId="5CEF892F"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28"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第三条第三款）</w:t>
      </w:r>
    </w:p>
    <w:p w14:paraId="18619253"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医疗机构内职工住房占用耕地的，按照当地适用税额缴纳耕地占用税。</w:t>
      </w:r>
    </w:p>
    <w:p w14:paraId="72372E86" w14:textId="0A23EF46"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29"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第九条第二款）</w:t>
      </w:r>
    </w:p>
    <w:p w14:paraId="4A00C99C"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附注（一）：农用地用于本款情形的处理</w:t>
      </w:r>
    </w:p>
    <w:p w14:paraId="1B433420" w14:textId="77777777" w:rsidR="00DE37BD" w:rsidRPr="001D75D9" w:rsidRDefault="00DE37BD" w:rsidP="001D75D9">
      <w:pPr>
        <w:spacing w:beforeLines="50" w:before="156" w:line="480" w:lineRule="atLeast"/>
        <w:ind w:firstLineChars="200" w:firstLine="480"/>
        <w:rPr>
          <w:rFonts w:asciiTheme="minorEastAsia" w:hAnsiTheme="minorEastAsia" w:cs="宋体"/>
          <w:color w:val="000000" w:themeColor="text1"/>
          <w:sz w:val="24"/>
          <w:szCs w:val="24"/>
        </w:rPr>
      </w:pPr>
      <w:r w:rsidRPr="001D75D9">
        <w:rPr>
          <w:rFonts w:asciiTheme="minorEastAsia" w:hAnsiTheme="minorEastAsia" w:cs="宋体" w:hint="eastAsia"/>
          <w:color w:val="000000" w:themeColor="text1"/>
          <w:sz w:val="24"/>
          <w:szCs w:val="24"/>
        </w:rPr>
        <w:t>在农用地转用环节，用地申请人能证明建设用地人符合税法第七条第一款规定的免税情形的，免征用地申请人的耕地占用税；在供地环节，建设用地人使用耕地用途符合税法第七条第一款规定的免税情形的，由用地申请人和建设用地人共同申请，按退税管理的规定退还用地申请人已经缴纳的耕地占用税。</w:t>
      </w:r>
    </w:p>
    <w:p w14:paraId="7C3369EA" w14:textId="2C9828CE"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30"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第二十九条）</w:t>
      </w:r>
    </w:p>
    <w:p w14:paraId="5B734259"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附注（二）：老干部活动中心、行政机关、人武部、福利企业</w:t>
      </w:r>
    </w:p>
    <w:p w14:paraId="6FC53269" w14:textId="7D5B21B6"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严格执行</w:t>
      </w:r>
      <w:hyperlink r:id="rId31" w:tgtFrame="_self" w:history="1">
        <w:r w:rsidR="00D07F27" w:rsidRPr="00D07F27">
          <w:rPr>
            <w:rFonts w:asciiTheme="minorHAnsi" w:eastAsiaTheme="minorEastAsia" w:hAnsiTheme="minorHAnsi" w:cstheme="minorBidi" w:hint="eastAsia"/>
            <w:color w:val="6E6E6E"/>
            <w:kern w:val="2"/>
            <w:sz w:val="21"/>
            <w:szCs w:val="22"/>
            <w:u w:val="single"/>
            <w:shd w:val="clear" w:color="auto" w:fill="FFFFFF"/>
          </w:rPr>
          <w:t>耕地占用税暂行条例</w:t>
        </w:r>
      </w:hyperlink>
      <w:r w:rsidR="00D07F27" w:rsidRPr="00D07F27">
        <w:rPr>
          <w:rFonts w:asciiTheme="minorHAnsi" w:eastAsiaTheme="minorEastAsia" w:hAnsiTheme="minorHAnsi" w:cstheme="minorBidi" w:hint="eastAsia"/>
          <w:color w:val="333333"/>
          <w:kern w:val="2"/>
          <w:sz w:val="21"/>
          <w:szCs w:val="22"/>
          <w:shd w:val="clear" w:color="auto" w:fill="FFFFFF"/>
        </w:rPr>
        <w:t>和我部</w:t>
      </w:r>
      <w:hyperlink r:id="rId32" w:tgtFrame="_self" w:history="1">
        <w:r w:rsidR="00D07F27" w:rsidRPr="00D07F27">
          <w:rPr>
            <w:rFonts w:asciiTheme="minorHAnsi" w:eastAsiaTheme="minorEastAsia" w:hAnsiTheme="minorHAnsi" w:cstheme="minorBidi" w:hint="eastAsia"/>
            <w:color w:val="4788D7"/>
            <w:kern w:val="2"/>
            <w:sz w:val="21"/>
            <w:szCs w:val="22"/>
            <w:u w:val="single"/>
            <w:shd w:val="clear" w:color="auto" w:fill="FFFFFF"/>
          </w:rPr>
          <w:t>〔</w:t>
        </w:r>
        <w:r w:rsidR="00D07F27" w:rsidRPr="00D07F27">
          <w:rPr>
            <w:rFonts w:asciiTheme="minorHAnsi" w:eastAsiaTheme="minorEastAsia" w:hAnsiTheme="minorHAnsi" w:cstheme="minorBidi" w:hint="eastAsia"/>
            <w:color w:val="4788D7"/>
            <w:kern w:val="2"/>
            <w:sz w:val="21"/>
            <w:szCs w:val="22"/>
            <w:u w:val="single"/>
            <w:shd w:val="clear" w:color="auto" w:fill="FFFFFF"/>
          </w:rPr>
          <w:t>1987</w:t>
        </w:r>
        <w:r w:rsidR="00D07F27" w:rsidRPr="00D07F27">
          <w:rPr>
            <w:rFonts w:asciiTheme="minorHAnsi" w:eastAsiaTheme="minorEastAsia" w:hAnsiTheme="minorHAnsi" w:cstheme="minorBidi" w:hint="eastAsia"/>
            <w:color w:val="4788D7"/>
            <w:kern w:val="2"/>
            <w:sz w:val="21"/>
            <w:szCs w:val="22"/>
            <w:u w:val="single"/>
            <w:shd w:val="clear" w:color="auto" w:fill="FFFFFF"/>
          </w:rPr>
          <w:t>〕财农字</w:t>
        </w:r>
        <w:r w:rsidR="00D07F27" w:rsidRPr="00D07F27">
          <w:rPr>
            <w:rFonts w:asciiTheme="minorHAnsi" w:eastAsiaTheme="minorEastAsia" w:hAnsiTheme="minorHAnsi" w:cstheme="minorBidi" w:hint="eastAsia"/>
            <w:color w:val="4788D7"/>
            <w:kern w:val="2"/>
            <w:sz w:val="21"/>
            <w:szCs w:val="22"/>
            <w:u w:val="single"/>
            <w:shd w:val="clear" w:color="auto" w:fill="FFFFFF"/>
          </w:rPr>
          <w:t>206</w:t>
        </w:r>
        <w:r w:rsidR="00D07F27" w:rsidRPr="00D07F27">
          <w:rPr>
            <w:rFonts w:asciiTheme="minorHAnsi" w:eastAsiaTheme="minorEastAsia" w:hAnsiTheme="minorHAnsi" w:cstheme="minorBidi" w:hint="eastAsia"/>
            <w:color w:val="4788D7"/>
            <w:kern w:val="2"/>
            <w:sz w:val="21"/>
            <w:szCs w:val="22"/>
            <w:u w:val="single"/>
            <w:shd w:val="clear" w:color="auto" w:fill="FFFFFF"/>
          </w:rPr>
          <w:t>号</w:t>
        </w:r>
      </w:hyperlink>
      <w:r w:rsidRPr="001D75D9">
        <w:rPr>
          <w:rFonts w:asciiTheme="minorEastAsia" w:eastAsiaTheme="minorEastAsia" w:hAnsiTheme="minorEastAsia" w:hint="eastAsia"/>
          <w:color w:val="000000" w:themeColor="text1"/>
        </w:rPr>
        <w:t>文的有关规定，不得扩大免税减税范围。老干部活动中心，行政机关占用耕地，不在规定的免税之列，均应照章缴纳耕地占用税。根据中共中央中发〔1986〕5号文件，县（市）人民武装部1986年6月改归地方建制。因此，县（市）人民武装部不适用条例关于部队军事设施免税的规定。对民政部门所办福利工厂，应认真调查核实，确属安置残疾人就业的，可按残疾人占工厂人员的比例，酌情给予减税照顾。</w:t>
      </w:r>
    </w:p>
    <w:p w14:paraId="7B2BDD6D" w14:textId="656021B9" w:rsidR="00DE37BD" w:rsidRPr="001D75D9" w:rsidRDefault="00DE37BD" w:rsidP="001D75D9">
      <w:pPr>
        <w:spacing w:beforeLines="50" w:before="156" w:line="480" w:lineRule="atLeast"/>
        <w:jc w:val="right"/>
        <w:rPr>
          <w:rFonts w:asciiTheme="minorEastAsia" w:hAnsiTheme="minorEastAsia"/>
          <w:bCs/>
          <w:color w:val="000000" w:themeColor="text1"/>
          <w:sz w:val="24"/>
          <w:szCs w:val="24"/>
        </w:rPr>
      </w:pPr>
      <w:r w:rsidRPr="001D75D9">
        <w:rPr>
          <w:rFonts w:asciiTheme="minorEastAsia" w:hAnsiTheme="minorEastAsia" w:hint="eastAsia"/>
          <w:color w:val="000000" w:themeColor="text1"/>
          <w:sz w:val="24"/>
          <w:szCs w:val="24"/>
          <w:shd w:val="clear" w:color="auto" w:fill="FFFFFF"/>
        </w:rPr>
        <w:t>（</w:t>
      </w:r>
      <w:bookmarkStart w:id="5" w:name="_Hlk54157275"/>
      <w:r w:rsidR="00D07F27">
        <w:rPr>
          <w:rFonts w:asciiTheme="minorEastAsia" w:hAnsiTheme="minorEastAsia"/>
          <w:sz w:val="24"/>
          <w:szCs w:val="24"/>
          <w:shd w:val="clear" w:color="auto" w:fill="FFFFFF"/>
        </w:rPr>
        <w:fldChar w:fldCharType="begin"/>
      </w:r>
      <w:r w:rsidR="00D07F27">
        <w:rPr>
          <w:rFonts w:asciiTheme="minorEastAsia" w:hAnsiTheme="minorEastAsia"/>
          <w:sz w:val="24"/>
          <w:szCs w:val="24"/>
          <w:shd w:val="clear" w:color="auto" w:fill="FFFFFF"/>
        </w:rPr>
        <w:instrText xml:space="preserve"> HYPERLINK "http://ssfb86.com/index/News/detail/newsid/5798.html" </w:instrText>
      </w:r>
      <w:r w:rsidR="00D07F27">
        <w:rPr>
          <w:rFonts w:asciiTheme="minorEastAsia" w:hAnsiTheme="minorEastAsia"/>
          <w:sz w:val="24"/>
          <w:szCs w:val="24"/>
          <w:shd w:val="clear" w:color="auto" w:fill="FFFFFF"/>
        </w:rPr>
        <w:fldChar w:fldCharType="separate"/>
      </w:r>
      <w:r w:rsidRPr="00D07F27">
        <w:rPr>
          <w:rStyle w:val="a7"/>
          <w:rFonts w:asciiTheme="minorEastAsia" w:hAnsiTheme="minorEastAsia" w:hint="eastAsia"/>
          <w:sz w:val="24"/>
          <w:szCs w:val="24"/>
          <w:shd w:val="clear" w:color="auto" w:fill="FFFFFF"/>
        </w:rPr>
        <w:t>（1987）财农字第316号</w:t>
      </w:r>
      <w:r w:rsidR="00D07F27">
        <w:rPr>
          <w:rFonts w:asciiTheme="minorEastAsia" w:hAnsiTheme="minorEastAsia"/>
          <w:sz w:val="24"/>
          <w:szCs w:val="24"/>
          <w:shd w:val="clear" w:color="auto" w:fill="FFFFFF"/>
        </w:rPr>
        <w:fldChar w:fldCharType="end"/>
      </w:r>
      <w:bookmarkEnd w:id="5"/>
      <w:r w:rsidRPr="001D75D9">
        <w:rPr>
          <w:rFonts w:asciiTheme="minorEastAsia" w:hAnsiTheme="minorEastAsia" w:hint="eastAsia"/>
          <w:color w:val="000000" w:themeColor="text1"/>
          <w:sz w:val="24"/>
          <w:szCs w:val="24"/>
          <w:shd w:val="clear" w:color="auto" w:fill="FFFFFF"/>
        </w:rPr>
        <w:t>第一条）</w:t>
      </w:r>
    </w:p>
    <w:p w14:paraId="5CDAA564" w14:textId="77777777" w:rsidR="00DE37BD" w:rsidRPr="001D75D9" w:rsidRDefault="00DE37BD"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二、</w:t>
      </w:r>
      <w:r w:rsidRPr="001D75D9">
        <w:rPr>
          <w:rFonts w:asciiTheme="minorEastAsia" w:hAnsiTheme="minorEastAsia"/>
          <w:color w:val="000000" w:themeColor="text1"/>
          <w:sz w:val="24"/>
          <w:szCs w:val="24"/>
        </w:rPr>
        <w:t>铁路线路、公路线路、飞机场跑道、停机坪、港口、航道、水利工程占用耕地，减按每平方米二元的税额征收耕地占用税。</w:t>
      </w:r>
    </w:p>
    <w:p w14:paraId="4B07E4D7" w14:textId="38D08EA0"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t>（《</w:t>
      </w:r>
      <w:hyperlink r:id="rId33" w:history="1">
        <w:r w:rsidR="00AE483D">
          <w:rPr>
            <w:rStyle w:val="a7"/>
            <w:rFonts w:asciiTheme="minorEastAsia" w:hAnsiTheme="minorEastAsia" w:hint="eastAsia"/>
            <w:bCs/>
          </w:rPr>
          <w:t>耕地占用税法</w:t>
        </w:r>
      </w:hyperlink>
      <w:r w:rsidRPr="001D75D9">
        <w:rPr>
          <w:rFonts w:asciiTheme="minorEastAsia" w:eastAsiaTheme="minorEastAsia" w:hAnsiTheme="minorEastAsia" w:hint="eastAsia"/>
          <w:bCs/>
          <w:color w:val="000000" w:themeColor="text1"/>
        </w:rPr>
        <w:t>》第七条第二款）</w:t>
      </w:r>
    </w:p>
    <w:p w14:paraId="08E2DB15"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（一）减税的铁路线路</w:t>
      </w:r>
    </w:p>
    <w:p w14:paraId="01FB7958"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具体范围限于铁路路基、桥梁、涵洞、隧道及其按照规定两侧留地、防火隔</w:t>
      </w:r>
      <w:r w:rsidRPr="001D75D9">
        <w:rPr>
          <w:rFonts w:asciiTheme="minorEastAsia" w:hAnsiTheme="minorEastAsia" w:hint="eastAsia"/>
          <w:color w:val="000000" w:themeColor="text1"/>
          <w:sz w:val="24"/>
          <w:szCs w:val="24"/>
        </w:rPr>
        <w:lastRenderedPageBreak/>
        <w:t>离带。</w:t>
      </w:r>
    </w:p>
    <w:p w14:paraId="276AC7BD" w14:textId="1C4558A6"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34"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第十条第一款）</w:t>
      </w:r>
    </w:p>
    <w:p w14:paraId="467D5BEE"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专用铁路和铁路专用线占用耕地的，按照当地适用税额缴纳耕地占用税。</w:t>
      </w:r>
    </w:p>
    <w:p w14:paraId="523C81C4" w14:textId="622B48BB"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35"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第十条第二款）</w:t>
      </w:r>
    </w:p>
    <w:p w14:paraId="764B20E7"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附注：内蒙古自治区</w:t>
      </w:r>
      <w:proofErr w:type="gramStart"/>
      <w:r w:rsidRPr="001D75D9">
        <w:rPr>
          <w:rFonts w:asciiTheme="minorEastAsia" w:hAnsiTheme="minorEastAsia" w:hint="eastAsia"/>
          <w:color w:val="000000" w:themeColor="text1"/>
          <w:sz w:val="24"/>
          <w:szCs w:val="24"/>
        </w:rPr>
        <w:t>呼准鄂铁路</w:t>
      </w:r>
      <w:proofErr w:type="gramEnd"/>
      <w:r w:rsidRPr="001D75D9">
        <w:rPr>
          <w:rFonts w:asciiTheme="minorEastAsia" w:hAnsiTheme="minorEastAsia" w:hint="eastAsia"/>
          <w:color w:val="000000" w:themeColor="text1"/>
          <w:sz w:val="24"/>
          <w:szCs w:val="24"/>
        </w:rPr>
        <w:t>防火隔离带适用耕地占用税优惠政策</w:t>
      </w:r>
    </w:p>
    <w:p w14:paraId="4C1E2687" w14:textId="77777777" w:rsidR="0092303D" w:rsidRPr="0092303D" w:rsidRDefault="0092303D" w:rsidP="0092303D">
      <w:pPr>
        <w:widowControl/>
        <w:shd w:val="clear" w:color="auto" w:fill="FFFFFF"/>
        <w:spacing w:beforeLines="50" w:before="156" w:line="480" w:lineRule="atLeast"/>
        <w:rPr>
          <w:rFonts w:ascii="宋体" w:eastAsia="宋体" w:hAnsi="宋体" w:cs="宋体"/>
          <w:color w:val="333333"/>
          <w:kern w:val="0"/>
          <w:sz w:val="24"/>
          <w:szCs w:val="24"/>
        </w:rPr>
      </w:pPr>
      <w:r w:rsidRPr="0092303D">
        <w:rPr>
          <w:rFonts w:ascii="宋体" w:eastAsia="宋体" w:hAnsi="宋体" w:cs="宋体" w:hint="eastAsia"/>
          <w:color w:val="333333"/>
          <w:kern w:val="0"/>
          <w:sz w:val="24"/>
          <w:szCs w:val="24"/>
        </w:rPr>
        <w:t> 《</w:t>
      </w:r>
      <w:hyperlink r:id="rId36" w:tgtFrame="_self" w:history="1">
        <w:r w:rsidRPr="0092303D">
          <w:rPr>
            <w:rFonts w:ascii="宋体" w:eastAsia="宋体" w:hAnsi="宋体" w:cs="宋体" w:hint="eastAsia"/>
            <w:color w:val="6E6E6E"/>
            <w:kern w:val="0"/>
            <w:sz w:val="24"/>
            <w:szCs w:val="24"/>
            <w:u w:val="single"/>
          </w:rPr>
          <w:t>中华人民共和国耕地占用税暂行条例实施细则</w:t>
        </w:r>
      </w:hyperlink>
      <w:r w:rsidRPr="0092303D">
        <w:rPr>
          <w:rFonts w:ascii="宋体" w:eastAsia="宋体" w:hAnsi="宋体" w:cs="宋体" w:hint="eastAsia"/>
          <w:color w:val="333333"/>
          <w:kern w:val="0"/>
          <w:sz w:val="24"/>
          <w:szCs w:val="24"/>
        </w:rPr>
        <w:t>》第十三条规定：条例第九条规定减税的铁路线路，具体范围限于铁路路基、桥梁、涵洞、隧道及其按照规定两侧留地。</w:t>
      </w:r>
    </w:p>
    <w:p w14:paraId="4525F4BB" w14:textId="3B71D206" w:rsidR="00DE37BD" w:rsidRPr="001D75D9" w:rsidRDefault="0092303D" w:rsidP="0092303D">
      <w:pPr>
        <w:widowControl/>
        <w:shd w:val="clear" w:color="auto" w:fill="FFFFFF"/>
        <w:spacing w:beforeLines="50" w:before="156" w:line="480" w:lineRule="atLeast"/>
        <w:rPr>
          <w:rFonts w:asciiTheme="minorEastAsia" w:hAnsiTheme="minorEastAsia" w:cs="宋体"/>
          <w:color w:val="000000" w:themeColor="text1"/>
          <w:kern w:val="0"/>
          <w:sz w:val="24"/>
          <w:szCs w:val="24"/>
        </w:rPr>
      </w:pPr>
      <w:r w:rsidRPr="0092303D">
        <w:rPr>
          <w:rFonts w:ascii="宋体" w:eastAsia="宋体" w:hAnsi="宋体" w:cs="宋体" w:hint="eastAsia"/>
          <w:color w:val="333333"/>
          <w:kern w:val="0"/>
          <w:sz w:val="24"/>
          <w:szCs w:val="24"/>
        </w:rPr>
        <w:t xml:space="preserve">  </w:t>
      </w:r>
      <w:r>
        <w:rPr>
          <w:rFonts w:ascii="宋体" w:eastAsia="宋体" w:hAnsi="宋体" w:cs="宋体"/>
          <w:color w:val="333333"/>
          <w:kern w:val="0"/>
          <w:sz w:val="24"/>
          <w:szCs w:val="24"/>
        </w:rPr>
        <w:t xml:space="preserve"> </w:t>
      </w:r>
      <w:r w:rsidRPr="0092303D">
        <w:rPr>
          <w:rFonts w:ascii="宋体" w:eastAsia="宋体" w:hAnsi="宋体" w:cs="宋体" w:hint="eastAsia"/>
          <w:color w:val="333333"/>
          <w:kern w:val="0"/>
          <w:sz w:val="24"/>
          <w:szCs w:val="24"/>
        </w:rPr>
        <w:t>按照国家保护铁路安全有关规定，内蒙古自治区</w:t>
      </w:r>
      <w:proofErr w:type="gramStart"/>
      <w:r w:rsidRPr="0092303D">
        <w:rPr>
          <w:rFonts w:ascii="宋体" w:eastAsia="宋体" w:hAnsi="宋体" w:cs="宋体" w:hint="eastAsia"/>
          <w:color w:val="333333"/>
          <w:kern w:val="0"/>
          <w:sz w:val="24"/>
          <w:szCs w:val="24"/>
        </w:rPr>
        <w:t>呼准鄂铁路</w:t>
      </w:r>
      <w:proofErr w:type="gramEnd"/>
      <w:r w:rsidRPr="0092303D">
        <w:rPr>
          <w:rFonts w:ascii="宋体" w:eastAsia="宋体" w:hAnsi="宋体" w:cs="宋体" w:hint="eastAsia"/>
          <w:color w:val="333333"/>
          <w:kern w:val="0"/>
          <w:sz w:val="24"/>
          <w:szCs w:val="24"/>
        </w:rPr>
        <w:t>项目按照《铁路工程设计防火规范》要求，在通过林区和草原重点防火区时，于铁路主线两侧设置的防火隔离带依照《</w:t>
      </w:r>
      <w:hyperlink r:id="rId37" w:tgtFrame="_self" w:history="1">
        <w:r w:rsidRPr="0092303D">
          <w:rPr>
            <w:rFonts w:ascii="宋体" w:eastAsia="宋体" w:hAnsi="宋体" w:cs="宋体" w:hint="eastAsia"/>
            <w:color w:val="6E6E6E"/>
            <w:kern w:val="0"/>
            <w:sz w:val="24"/>
            <w:szCs w:val="24"/>
            <w:u w:val="single"/>
          </w:rPr>
          <w:t>中华人民共和国耕地占用税暂行条例</w:t>
        </w:r>
      </w:hyperlink>
      <w:r w:rsidRPr="0092303D">
        <w:rPr>
          <w:rFonts w:ascii="宋体" w:eastAsia="宋体" w:hAnsi="宋体" w:cs="宋体" w:hint="eastAsia"/>
          <w:color w:val="333333"/>
          <w:kern w:val="0"/>
          <w:sz w:val="24"/>
          <w:szCs w:val="24"/>
        </w:rPr>
        <w:t>》第九条第一款执行，减按每平方米2元的税额征收耕地占用税</w:t>
      </w:r>
      <w:r w:rsidR="00DE37BD" w:rsidRPr="001D75D9">
        <w:rPr>
          <w:rFonts w:asciiTheme="minorEastAsia" w:hAnsiTheme="minorEastAsia" w:cs="宋体" w:hint="eastAsia"/>
          <w:color w:val="000000" w:themeColor="text1"/>
          <w:kern w:val="0"/>
          <w:sz w:val="24"/>
          <w:szCs w:val="24"/>
        </w:rPr>
        <w:t>。</w:t>
      </w:r>
    </w:p>
    <w:p w14:paraId="5C2A8F16" w14:textId="51F8E784"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38" w:history="1">
        <w:proofErr w:type="gramStart"/>
        <w:r w:rsidRPr="0092303D">
          <w:rPr>
            <w:rStyle w:val="a7"/>
            <w:rFonts w:asciiTheme="minorEastAsia" w:hAnsiTheme="minorEastAsia" w:hint="eastAsia"/>
            <w:sz w:val="24"/>
            <w:szCs w:val="24"/>
          </w:rPr>
          <w:t>税总函</w:t>
        </w:r>
        <w:proofErr w:type="gramEnd"/>
        <w:r w:rsidRPr="0092303D">
          <w:rPr>
            <w:rStyle w:val="a7"/>
            <w:rFonts w:asciiTheme="minorEastAsia" w:hAnsiTheme="minorEastAsia" w:hint="eastAsia"/>
            <w:sz w:val="24"/>
            <w:szCs w:val="24"/>
          </w:rPr>
          <w:t>〔2017〕332号</w:t>
        </w:r>
      </w:hyperlink>
      <w:r w:rsidRPr="001D75D9">
        <w:rPr>
          <w:rFonts w:asciiTheme="minorEastAsia" w:hAnsiTheme="minorEastAsia" w:hint="eastAsia"/>
          <w:color w:val="000000" w:themeColor="text1"/>
          <w:sz w:val="24"/>
          <w:szCs w:val="24"/>
        </w:rPr>
        <w:t>）</w:t>
      </w:r>
    </w:p>
    <w:p w14:paraId="67C02112"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（二）减税的公路线路</w:t>
      </w:r>
    </w:p>
    <w:p w14:paraId="50C1A6D3"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具体范围限于经批准建设的国道、省道、县道、乡道和属于农村公路的村道的主体工程以及两侧边沟或者截水沟。</w:t>
      </w:r>
    </w:p>
    <w:p w14:paraId="3029CD16" w14:textId="6E41E8F0"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39"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第十一条第一款）</w:t>
      </w:r>
    </w:p>
    <w:p w14:paraId="4EAD9610"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减税的公路线路，是指经批准建设的国道、省道、县道、乡道和属于农村公路的村道的主体工程以及两侧边沟或者截水沟。具体包括高速公路、一级公路、二级公路、三级公路、四级公路和等外公路的主体工程及两侧边沟或者截水沟。</w:t>
      </w:r>
    </w:p>
    <w:p w14:paraId="7462D22E" w14:textId="22627257"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shd w:val="clear" w:color="auto" w:fill="FFFFFF"/>
        </w:rPr>
        <w:t>（</w:t>
      </w:r>
      <w:hyperlink r:id="rId40" w:history="1">
        <w:r w:rsidR="005C3C4E">
          <w:rPr>
            <w:rStyle w:val="a7"/>
            <w:rFonts w:asciiTheme="minorEastAsia" w:hAnsiTheme="minorEastAsia" w:hint="eastAsia"/>
            <w:kern w:val="0"/>
            <w:sz w:val="24"/>
            <w:szCs w:val="24"/>
            <w:shd w:val="clear" w:color="auto" w:fill="FFFFFF"/>
          </w:rPr>
          <w:t>国家税务总局公告2019年第30号</w:t>
        </w:r>
      </w:hyperlink>
      <w:r w:rsidRPr="001D75D9">
        <w:rPr>
          <w:rFonts w:asciiTheme="minorEastAsia" w:hAnsiTheme="minorEastAsia" w:hint="eastAsia"/>
          <w:color w:val="000000" w:themeColor="text1"/>
          <w:sz w:val="24"/>
          <w:szCs w:val="24"/>
          <w:shd w:val="clear" w:color="auto" w:fill="FFFFFF"/>
        </w:rPr>
        <w:t>第三条第四款）</w:t>
      </w:r>
    </w:p>
    <w:p w14:paraId="0E261DE8"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专用公路和城区内机动车道占用耕地的，按照当地适用税额缴纳耕地占用税。</w:t>
      </w:r>
    </w:p>
    <w:p w14:paraId="67561609" w14:textId="0880FD56"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41"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第十一条第二款）</w:t>
      </w:r>
    </w:p>
    <w:p w14:paraId="6C983F6B"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lastRenderedPageBreak/>
        <w:t>（三）减税的飞机场跑道、停机坪</w:t>
      </w:r>
    </w:p>
    <w:p w14:paraId="27C5D825"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具体范围限于经批准建设的民用机场专门用于民用航空器起降、滑行、停放的场所。</w:t>
      </w:r>
    </w:p>
    <w:p w14:paraId="6C01C90C" w14:textId="43D2B93A"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42"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第十二条）</w:t>
      </w:r>
    </w:p>
    <w:p w14:paraId="1B8AC7C0" w14:textId="77777777" w:rsidR="00DE37BD" w:rsidRPr="001D75D9" w:rsidRDefault="00DE37BD" w:rsidP="001D75D9">
      <w:pPr>
        <w:pStyle w:val="3"/>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附注：揭阳潮汕机场减征耕地占用税问题</w:t>
      </w:r>
    </w:p>
    <w:p w14:paraId="361DC3ED" w14:textId="77777777" w:rsidR="00DE37BD" w:rsidRPr="0092303D"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strike/>
          <w:color w:val="000000" w:themeColor="text1"/>
        </w:rPr>
      </w:pPr>
      <w:r w:rsidRPr="0092303D">
        <w:rPr>
          <w:rFonts w:asciiTheme="minorEastAsia" w:eastAsiaTheme="minorEastAsia" w:hAnsiTheme="minorEastAsia" w:hint="eastAsia"/>
          <w:strike/>
          <w:color w:val="000000" w:themeColor="text1"/>
        </w:rPr>
        <w:t>按照中国民用航空局公布的《民用机场飞行区技术标准》(MH5001—2006)，飞行区包括升降带、跑道</w:t>
      </w:r>
      <w:proofErr w:type="gramStart"/>
      <w:r w:rsidRPr="0092303D">
        <w:rPr>
          <w:rFonts w:asciiTheme="minorEastAsia" w:eastAsiaTheme="minorEastAsia" w:hAnsiTheme="minorEastAsia" w:hint="eastAsia"/>
          <w:strike/>
          <w:color w:val="000000" w:themeColor="text1"/>
        </w:rPr>
        <w:t>端安</w:t>
      </w:r>
      <w:proofErr w:type="gramEnd"/>
      <w:r w:rsidRPr="0092303D">
        <w:rPr>
          <w:rFonts w:asciiTheme="minorEastAsia" w:eastAsiaTheme="minorEastAsia" w:hAnsiTheme="minorEastAsia" w:hint="eastAsia"/>
          <w:strike/>
          <w:color w:val="000000" w:themeColor="text1"/>
        </w:rPr>
        <w:t>全区、滑行道、机坪以及机场净空；跑道是指机场飞行区内供飞机起飞和着陆使用的特定场地。</w:t>
      </w:r>
    </w:p>
    <w:p w14:paraId="2EF23743"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2303D">
        <w:rPr>
          <w:rFonts w:asciiTheme="minorEastAsia" w:eastAsiaTheme="minorEastAsia" w:hAnsiTheme="minorEastAsia" w:hint="eastAsia"/>
          <w:strike/>
          <w:color w:val="000000" w:themeColor="text1"/>
        </w:rPr>
        <w:t>因此，跑道、停机坪属于飞行区的一部分。根据《中华人民共和国耕地占用税暂行条例》及其实施细则的规定，飞机场跑道、停机坪占用耕地减按每平方米2元的税额征收耕地占用税；飞机场内飞行区范围的其他建设用地，按照当地适用税额征收耕地占用税</w:t>
      </w:r>
      <w:r w:rsidRPr="001D75D9">
        <w:rPr>
          <w:rFonts w:asciiTheme="minorEastAsia" w:eastAsiaTheme="minorEastAsia" w:hAnsiTheme="minorEastAsia" w:hint="eastAsia"/>
          <w:color w:val="000000" w:themeColor="text1"/>
        </w:rPr>
        <w:t>。</w:t>
      </w:r>
    </w:p>
    <w:p w14:paraId="1D3EC8DA" w14:textId="1401A66F" w:rsidR="00DE37BD" w:rsidRDefault="00DE37BD" w:rsidP="001D75D9">
      <w:pPr>
        <w:spacing w:beforeLines="50" w:before="156" w:line="480" w:lineRule="atLeast"/>
        <w:jc w:val="right"/>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43" w:history="1">
        <w:r w:rsidRPr="0092303D">
          <w:rPr>
            <w:rStyle w:val="a7"/>
            <w:rFonts w:asciiTheme="minorEastAsia" w:hAnsiTheme="minorEastAsia" w:hint="eastAsia"/>
            <w:sz w:val="24"/>
            <w:szCs w:val="24"/>
            <w:shd w:val="clear" w:color="auto" w:fill="FFFFFF"/>
          </w:rPr>
          <w:t>财税[2009]126号</w:t>
        </w:r>
      </w:hyperlink>
      <w:r w:rsidRPr="001D75D9">
        <w:rPr>
          <w:rFonts w:asciiTheme="minorEastAsia" w:hAnsiTheme="minorEastAsia" w:hint="eastAsia"/>
          <w:color w:val="000000" w:themeColor="text1"/>
          <w:sz w:val="24"/>
          <w:szCs w:val="24"/>
          <w:shd w:val="clear" w:color="auto" w:fill="FFFFFF"/>
        </w:rPr>
        <w:t>）</w:t>
      </w:r>
    </w:p>
    <w:p w14:paraId="1E5A9FC2" w14:textId="46E40EED" w:rsidR="0092303D" w:rsidRPr="0092303D" w:rsidRDefault="0092303D" w:rsidP="0092303D">
      <w:pPr>
        <w:spacing w:beforeLines="50" w:before="156" w:line="480" w:lineRule="atLeast"/>
        <w:ind w:firstLineChars="400" w:firstLine="960"/>
        <w:jc w:val="left"/>
        <w:rPr>
          <w:rFonts w:asciiTheme="minorEastAsia" w:hAnsiTheme="minorEastAsia" w:hint="eastAsia"/>
          <w:color w:val="000000" w:themeColor="text1"/>
          <w:sz w:val="24"/>
          <w:szCs w:val="24"/>
        </w:rPr>
      </w:pPr>
      <w:r w:rsidRPr="0092303D">
        <w:rPr>
          <w:rFonts w:asciiTheme="minorEastAsia" w:hAnsiTheme="minorEastAsia" w:hint="eastAsia"/>
          <w:color w:val="0070C0"/>
          <w:sz w:val="24"/>
          <w:szCs w:val="24"/>
          <w:shd w:val="clear" w:color="auto" w:fill="FFFFFF"/>
        </w:rPr>
        <w:t>[</w:t>
      </w:r>
      <w:hyperlink r:id="rId44" w:tgtFrame="_self" w:history="1">
        <w:r w:rsidRPr="0092303D">
          <w:rPr>
            <w:rFonts w:asciiTheme="minorEastAsia" w:hAnsiTheme="minorEastAsia" w:hint="eastAsia"/>
            <w:color w:val="6E6E6E"/>
            <w:sz w:val="24"/>
            <w:szCs w:val="24"/>
            <w:u w:val="single"/>
            <w:shd w:val="clear" w:color="auto" w:fill="FFFFFF"/>
          </w:rPr>
          <w:t>财政部令第103号</w:t>
        </w:r>
      </w:hyperlink>
      <w:r w:rsidRPr="0092303D">
        <w:rPr>
          <w:rFonts w:asciiTheme="minorEastAsia" w:hAnsiTheme="minorEastAsia" w:hint="eastAsia"/>
          <w:color w:val="0070C0"/>
          <w:sz w:val="24"/>
          <w:szCs w:val="24"/>
          <w:shd w:val="clear" w:color="auto" w:fill="FFFFFF"/>
        </w:rPr>
        <w:t>第四项第44目规定，本文废止]</w:t>
      </w:r>
    </w:p>
    <w:p w14:paraId="0CAC1FED"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（四）减税的港口</w:t>
      </w:r>
    </w:p>
    <w:p w14:paraId="42517A93" w14:textId="77777777"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具体范围限于经批准建设的港口内供船舶进出、停靠以及旅客上下、货物装卸的场所。</w:t>
      </w:r>
    </w:p>
    <w:p w14:paraId="4AD82B13" w14:textId="61F1CF5F"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45"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第十三条）</w:t>
      </w:r>
    </w:p>
    <w:p w14:paraId="61F9514A"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（五）减税的航道</w:t>
      </w:r>
    </w:p>
    <w:p w14:paraId="34B07879" w14:textId="77777777" w:rsidR="00DE37BD" w:rsidRPr="001D75D9" w:rsidRDefault="00DE37BD" w:rsidP="001D75D9">
      <w:pPr>
        <w:spacing w:beforeLines="50" w:before="156" w:line="480" w:lineRule="atLeast"/>
        <w:ind w:firstLineChars="200" w:firstLine="480"/>
        <w:rPr>
          <w:rFonts w:asciiTheme="minorEastAsia" w:hAnsiTheme="minorEastAsia" w:cs="仿宋_GB2312"/>
          <w:color w:val="000000" w:themeColor="text1"/>
          <w:sz w:val="24"/>
          <w:szCs w:val="24"/>
        </w:rPr>
      </w:pPr>
      <w:r w:rsidRPr="001D75D9">
        <w:rPr>
          <w:rFonts w:asciiTheme="minorEastAsia" w:hAnsiTheme="minorEastAsia" w:cs="仿宋_GB2312" w:hint="eastAsia"/>
          <w:color w:val="000000" w:themeColor="text1"/>
          <w:sz w:val="24"/>
          <w:szCs w:val="24"/>
        </w:rPr>
        <w:t>具体范围限于在江、河、湖泊、港湾等水域内供船舶安全航行的通道。</w:t>
      </w:r>
    </w:p>
    <w:p w14:paraId="710A85B5" w14:textId="3D18849A"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46"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第十四条）</w:t>
      </w:r>
    </w:p>
    <w:p w14:paraId="3BB86318" w14:textId="77777777" w:rsidR="00DE37BD" w:rsidRPr="001D75D9" w:rsidRDefault="00DE37BD" w:rsidP="001D75D9">
      <w:pPr>
        <w:spacing w:beforeLines="50" w:before="156" w:line="480" w:lineRule="atLeast"/>
        <w:ind w:firstLineChars="200" w:firstLine="480"/>
        <w:rPr>
          <w:rFonts w:asciiTheme="minorEastAsia" w:hAnsiTheme="minorEastAsia" w:cs="仿宋_GB2312"/>
          <w:color w:val="000000" w:themeColor="text1"/>
          <w:sz w:val="24"/>
          <w:szCs w:val="24"/>
        </w:rPr>
      </w:pPr>
      <w:r w:rsidRPr="001D75D9">
        <w:rPr>
          <w:rFonts w:asciiTheme="minorEastAsia" w:hAnsiTheme="minorEastAsia" w:hint="eastAsia"/>
          <w:color w:val="000000" w:themeColor="text1"/>
          <w:sz w:val="24"/>
          <w:szCs w:val="24"/>
        </w:rPr>
        <w:t>6</w:t>
      </w:r>
      <w:r w:rsidRPr="001D75D9">
        <w:rPr>
          <w:rFonts w:asciiTheme="minorEastAsia" w:hAnsiTheme="minorEastAsia"/>
          <w:color w:val="000000" w:themeColor="text1"/>
          <w:sz w:val="24"/>
          <w:szCs w:val="24"/>
        </w:rPr>
        <w:t>.</w:t>
      </w:r>
      <w:r w:rsidRPr="001D75D9">
        <w:rPr>
          <w:rFonts w:asciiTheme="minorEastAsia" w:hAnsiTheme="minorEastAsia" w:cs="仿宋_GB2312" w:hint="eastAsia"/>
          <w:color w:val="000000" w:themeColor="text1"/>
          <w:sz w:val="24"/>
          <w:szCs w:val="24"/>
        </w:rPr>
        <w:t>减税的水利工程，具体范围限于经县级以上人民政府水行政主管部门批准建设的防洪、排涝、灌溉、引（供）水、滩涂治理、水土保持、水资源保护等各类工程及其配套和附属工程的建筑物、构筑物占压地和经批准的管理范围用地。</w:t>
      </w:r>
    </w:p>
    <w:p w14:paraId="2BBE70C1" w14:textId="43B1A1DA"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lastRenderedPageBreak/>
        <w:t>（</w:t>
      </w:r>
      <w:hyperlink r:id="rId47" w:history="1">
        <w:r w:rsidR="00AE483D">
          <w:rPr>
            <w:rStyle w:val="a7"/>
            <w:rFonts w:asciiTheme="minorEastAsia" w:hAnsiTheme="minorEastAsia" w:hint="eastAsia"/>
          </w:rPr>
          <w:t>财政部公告2019年第81号</w:t>
        </w:r>
      </w:hyperlink>
      <w:r w:rsidRPr="001D75D9">
        <w:rPr>
          <w:rFonts w:asciiTheme="minorEastAsia" w:eastAsiaTheme="minorEastAsia" w:hAnsiTheme="minorEastAsia" w:hint="eastAsia"/>
          <w:color w:val="000000" w:themeColor="text1"/>
        </w:rPr>
        <w:t>第十五条）</w:t>
      </w:r>
    </w:p>
    <w:p w14:paraId="43F85835"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shd w:val="clear" w:color="auto" w:fill="FFFFFF"/>
        </w:rPr>
        <w:t>附注：修建地下油气管道耕地占用税问题</w:t>
      </w:r>
    </w:p>
    <w:p w14:paraId="295CB6A8" w14:textId="1016E924"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1、根据《</w:t>
      </w:r>
      <w:hyperlink r:id="rId48" w:history="1">
        <w:r w:rsidR="00600B02">
          <w:rPr>
            <w:rStyle w:val="a7"/>
            <w:rFonts w:asciiTheme="minorEastAsia" w:hAnsiTheme="minorEastAsia" w:hint="eastAsia"/>
            <w:bCs/>
            <w:kern w:val="0"/>
          </w:rPr>
          <w:t>耕地占用税法</w:t>
        </w:r>
      </w:hyperlink>
      <w:r w:rsidRPr="001D75D9">
        <w:rPr>
          <w:rFonts w:asciiTheme="minorEastAsia" w:hAnsiTheme="minorEastAsia" w:cs="宋体" w:hint="eastAsia"/>
          <w:color w:val="000000" w:themeColor="text1"/>
          <w:kern w:val="0"/>
          <w:sz w:val="24"/>
          <w:szCs w:val="24"/>
        </w:rPr>
        <w:t>》规定，修建地下油气管道占用耕地不在免税之列，应照章征收耕地占用税。</w:t>
      </w:r>
    </w:p>
    <w:p w14:paraId="64D816DB" w14:textId="03C66F1F"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6" w:name="_Hlk25335257"/>
      <w:r w:rsidRPr="001D75D9">
        <w:rPr>
          <w:rFonts w:asciiTheme="minorEastAsia" w:hAnsiTheme="minorEastAsia" w:hint="eastAsia"/>
          <w:color w:val="000000" w:themeColor="text1"/>
          <w:sz w:val="24"/>
          <w:szCs w:val="24"/>
          <w:shd w:val="clear" w:color="auto" w:fill="FFFFFF"/>
        </w:rPr>
        <w:t>（</w:t>
      </w:r>
      <w:hyperlink r:id="rId49" w:history="1">
        <w:r w:rsidRPr="0092303D">
          <w:rPr>
            <w:rStyle w:val="a7"/>
            <w:rFonts w:asciiTheme="minorEastAsia" w:hAnsiTheme="minorEastAsia" w:hint="eastAsia"/>
            <w:sz w:val="24"/>
            <w:szCs w:val="24"/>
            <w:shd w:val="clear" w:color="auto" w:fill="FFFFFF"/>
          </w:rPr>
          <w:t>（1991）财农税字第9号</w:t>
        </w:r>
      </w:hyperlink>
      <w:r w:rsidRPr="001D75D9">
        <w:rPr>
          <w:rFonts w:asciiTheme="minorEastAsia" w:hAnsiTheme="minorEastAsia" w:hint="eastAsia"/>
          <w:color w:val="000000" w:themeColor="text1"/>
          <w:sz w:val="24"/>
          <w:szCs w:val="24"/>
          <w:shd w:val="clear" w:color="auto" w:fill="FFFFFF"/>
        </w:rPr>
        <w:t>第一条）</w:t>
      </w:r>
    </w:p>
    <w:bookmarkEnd w:id="6"/>
    <w:p w14:paraId="50F1C8DE" w14:textId="7D519032"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2、你公司所属企业从事地下油气管道建设占用耕地，经土地管理部门批准占地，按部</w:t>
      </w:r>
      <w:hyperlink r:id="rId50" w:history="1">
        <w:r w:rsidRPr="0092303D">
          <w:rPr>
            <w:rStyle w:val="a7"/>
            <w:rFonts w:asciiTheme="minorEastAsia" w:hAnsiTheme="minorEastAsia" w:cs="宋体" w:hint="eastAsia"/>
            <w:kern w:val="0"/>
            <w:sz w:val="24"/>
            <w:szCs w:val="24"/>
          </w:rPr>
          <w:t>〔1987〕财农字第316号</w:t>
        </w:r>
      </w:hyperlink>
      <w:r w:rsidRPr="001D75D9">
        <w:rPr>
          <w:rFonts w:asciiTheme="minorEastAsia" w:hAnsiTheme="minorEastAsia" w:cs="宋体" w:hint="eastAsia"/>
          <w:color w:val="000000" w:themeColor="text1"/>
          <w:kern w:val="0"/>
          <w:sz w:val="24"/>
          <w:szCs w:val="24"/>
        </w:rPr>
        <w:t>文对临时占地征税的规定“单位或个人经批准临时占用耕地超过一年的，可按规定的税额减半征收耕地占用税。占用耕地超过两年的，从第三年起，按规定的税额征收耕地占用税”执行，其他非农业建设占地按条例规定照章征税。</w:t>
      </w:r>
    </w:p>
    <w:p w14:paraId="66B3C968" w14:textId="2EA9667A" w:rsidR="00DE37BD" w:rsidRPr="001D75D9" w:rsidRDefault="00DE37BD" w:rsidP="001D75D9">
      <w:pPr>
        <w:widowControl/>
        <w:shd w:val="clear" w:color="auto" w:fill="FFFFFF"/>
        <w:spacing w:beforeLines="50" w:before="156" w:line="480" w:lineRule="atLeast"/>
        <w:ind w:firstLineChars="200" w:firstLine="480"/>
        <w:jc w:val="right"/>
        <w:rPr>
          <w:rFonts w:asciiTheme="minorEastAsia" w:hAnsiTheme="minorEastAsia"/>
          <w:bCs/>
          <w:color w:val="000000" w:themeColor="text1"/>
          <w:sz w:val="24"/>
          <w:szCs w:val="24"/>
        </w:rPr>
      </w:pPr>
      <w:r w:rsidRPr="001D75D9">
        <w:rPr>
          <w:rFonts w:asciiTheme="minorEastAsia" w:hAnsiTheme="minorEastAsia" w:hint="eastAsia"/>
          <w:color w:val="000000" w:themeColor="text1"/>
          <w:sz w:val="24"/>
          <w:szCs w:val="24"/>
          <w:shd w:val="clear" w:color="auto" w:fill="FFFFFF"/>
        </w:rPr>
        <w:t>（</w:t>
      </w:r>
      <w:hyperlink r:id="rId51" w:history="1">
        <w:r w:rsidR="0092303D" w:rsidRPr="0092303D">
          <w:rPr>
            <w:rStyle w:val="a7"/>
            <w:rFonts w:asciiTheme="minorEastAsia" w:hAnsiTheme="minorEastAsia" w:hint="eastAsia"/>
            <w:sz w:val="24"/>
            <w:szCs w:val="24"/>
            <w:shd w:val="clear" w:color="auto" w:fill="FFFFFF"/>
          </w:rPr>
          <w:t>（1991）财农税字第9号</w:t>
        </w:r>
      </w:hyperlink>
      <w:r w:rsidRPr="001D75D9">
        <w:rPr>
          <w:rFonts w:asciiTheme="minorEastAsia" w:hAnsiTheme="minorEastAsia" w:hint="eastAsia"/>
          <w:color w:val="000000" w:themeColor="text1"/>
          <w:sz w:val="24"/>
          <w:szCs w:val="24"/>
          <w:shd w:val="clear" w:color="auto" w:fill="FFFFFF"/>
        </w:rPr>
        <w:t>第二条）</w:t>
      </w:r>
    </w:p>
    <w:p w14:paraId="1A42960A" w14:textId="77777777" w:rsidR="00DE37BD" w:rsidRPr="001D75D9" w:rsidRDefault="00DE37BD"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三、</w:t>
      </w:r>
      <w:r w:rsidRPr="001D75D9">
        <w:rPr>
          <w:rFonts w:asciiTheme="minorEastAsia" w:hAnsiTheme="minorEastAsia"/>
          <w:color w:val="000000" w:themeColor="text1"/>
          <w:sz w:val="24"/>
          <w:szCs w:val="24"/>
        </w:rPr>
        <w:t>农村居民在规定用地标准以内占用耕地新建自用住宅，按照当地适用税额减半征收耕地占用税；其中农村居民经批准搬迁，新建自用住宅占用耕地不超过原宅基地面积的部分，免征耕地占用税。</w:t>
      </w:r>
    </w:p>
    <w:p w14:paraId="0782CFC2" w14:textId="2CC3C498"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t>（《</w:t>
      </w:r>
      <w:hyperlink r:id="rId52" w:history="1">
        <w:r w:rsidR="00600B02">
          <w:rPr>
            <w:rStyle w:val="a7"/>
            <w:rFonts w:asciiTheme="minorEastAsia" w:hAnsiTheme="minorEastAsia" w:hint="eastAsia"/>
            <w:bCs/>
          </w:rPr>
          <w:t>耕地占用税法</w:t>
        </w:r>
      </w:hyperlink>
      <w:r w:rsidRPr="001D75D9">
        <w:rPr>
          <w:rFonts w:asciiTheme="minorEastAsia" w:eastAsiaTheme="minorEastAsia" w:hAnsiTheme="minorEastAsia" w:hint="eastAsia"/>
          <w:bCs/>
          <w:color w:val="000000" w:themeColor="text1"/>
        </w:rPr>
        <w:t>》第七条第三款）</w:t>
      </w:r>
    </w:p>
    <w:p w14:paraId="4068FBF3"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实施城乡建设规划，对城镇居民搬迁建房占用耕地，一律照征耕地占用税。农村居民搬迁，原宅基地恢复耕种凡新建住宅占用耕地少于原宅基地的，可以免征耕地占用税；超过原宅基地的，其超过部分应照征耕地占用税。农村居民在获准占用的宅基地内。建猪圈、牛栏等，照征耕地占用税。</w:t>
      </w:r>
    </w:p>
    <w:p w14:paraId="16967524" w14:textId="01A8FF08"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7" w:name="_Hlk25335736"/>
      <w:r w:rsidRPr="001D75D9">
        <w:rPr>
          <w:rFonts w:asciiTheme="minorEastAsia" w:eastAsiaTheme="minorEastAsia" w:hAnsiTheme="minorEastAsia" w:hint="eastAsia"/>
          <w:color w:val="000000" w:themeColor="text1"/>
          <w:shd w:val="clear" w:color="auto" w:fill="FFFFFF"/>
        </w:rPr>
        <w:t>（</w:t>
      </w:r>
      <w:bookmarkEnd w:id="7"/>
      <w:r w:rsidR="00D07F27">
        <w:rPr>
          <w:rFonts w:asciiTheme="minorEastAsia" w:hAnsiTheme="minorEastAsia"/>
          <w:shd w:val="clear" w:color="auto" w:fill="FFFFFF"/>
        </w:rPr>
        <w:fldChar w:fldCharType="begin"/>
      </w:r>
      <w:r w:rsidR="00D07F27">
        <w:rPr>
          <w:rFonts w:asciiTheme="minorEastAsia" w:hAnsiTheme="minorEastAsia"/>
          <w:shd w:val="clear" w:color="auto" w:fill="FFFFFF"/>
        </w:rPr>
        <w:instrText xml:space="preserve"> HYPERLINK "http://ssfb86.com/index/News/detail/newsid/5798.html" </w:instrText>
      </w:r>
      <w:r w:rsidR="00D07F27">
        <w:rPr>
          <w:rFonts w:asciiTheme="minorEastAsia" w:hAnsiTheme="minorEastAsia"/>
          <w:shd w:val="clear" w:color="auto" w:fill="FFFFFF"/>
        </w:rPr>
        <w:fldChar w:fldCharType="separate"/>
      </w:r>
      <w:r w:rsidR="00D07F27" w:rsidRPr="00D07F27">
        <w:rPr>
          <w:rStyle w:val="a7"/>
          <w:rFonts w:asciiTheme="minorEastAsia" w:hAnsiTheme="minorEastAsia" w:hint="eastAsia"/>
          <w:shd w:val="clear" w:color="auto" w:fill="FFFFFF"/>
        </w:rPr>
        <w:t>（1987）财农字第316号</w:t>
      </w:r>
      <w:r w:rsidR="00D07F27">
        <w:rPr>
          <w:rFonts w:asciiTheme="minorEastAsia" w:hAnsiTheme="minorEastAsia"/>
          <w:shd w:val="clear" w:color="auto" w:fill="FFFFFF"/>
        </w:rPr>
        <w:fldChar w:fldCharType="end"/>
      </w:r>
      <w:r w:rsidRPr="001D75D9">
        <w:rPr>
          <w:rFonts w:asciiTheme="minorEastAsia" w:eastAsiaTheme="minorEastAsia" w:hAnsiTheme="minorEastAsia" w:hint="eastAsia"/>
          <w:color w:val="000000" w:themeColor="text1"/>
          <w:shd w:val="clear" w:color="auto" w:fill="FFFFFF"/>
        </w:rPr>
        <w:t>第二条）</w:t>
      </w:r>
    </w:p>
    <w:p w14:paraId="2518B415" w14:textId="77777777" w:rsidR="00DE37BD" w:rsidRPr="001D75D9" w:rsidRDefault="00DE37BD"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四、</w:t>
      </w:r>
      <w:r w:rsidRPr="001D75D9">
        <w:rPr>
          <w:rFonts w:asciiTheme="minorEastAsia" w:hAnsiTheme="minorEastAsia"/>
          <w:color w:val="000000" w:themeColor="text1"/>
          <w:sz w:val="24"/>
          <w:szCs w:val="24"/>
        </w:rPr>
        <w:t>农村烈士遗属、因公牺牲军人遗属、残疾军人以及符合农村最低生活保障条件的农村居民，在规定用地标准以内新建自用住宅，免征耕地占用税。</w:t>
      </w:r>
    </w:p>
    <w:p w14:paraId="3FC1407A" w14:textId="2DF70E35"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t>（《</w:t>
      </w:r>
      <w:hyperlink r:id="rId53" w:history="1">
        <w:r w:rsidR="00600B02">
          <w:rPr>
            <w:rStyle w:val="a7"/>
            <w:rFonts w:asciiTheme="minorEastAsia" w:hAnsiTheme="minorEastAsia" w:hint="eastAsia"/>
            <w:bCs/>
          </w:rPr>
          <w:t>耕地占用税法</w:t>
        </w:r>
      </w:hyperlink>
      <w:r w:rsidRPr="001D75D9">
        <w:rPr>
          <w:rFonts w:asciiTheme="minorEastAsia" w:eastAsiaTheme="minorEastAsia" w:hAnsiTheme="minorEastAsia" w:hint="eastAsia"/>
          <w:bCs/>
          <w:color w:val="000000" w:themeColor="text1"/>
        </w:rPr>
        <w:t>》第七条第四款）</w:t>
      </w:r>
    </w:p>
    <w:p w14:paraId="73D360A8" w14:textId="77777777" w:rsidR="00DE37BD" w:rsidRPr="001D75D9" w:rsidRDefault="00DE37BD"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lastRenderedPageBreak/>
        <w:t>五、</w:t>
      </w:r>
      <w:r w:rsidRPr="001D75D9">
        <w:rPr>
          <w:rFonts w:asciiTheme="minorEastAsia" w:hAnsiTheme="minorEastAsia"/>
          <w:color w:val="000000" w:themeColor="text1"/>
          <w:sz w:val="24"/>
          <w:szCs w:val="24"/>
        </w:rPr>
        <w:t>根据国民经济和社会发展的需要，国务院可以规定免征或者减征耕地占用税的其他情形，报全国人民代表大会常务委员会备案。</w:t>
      </w:r>
    </w:p>
    <w:p w14:paraId="0F301328" w14:textId="6AB2F0FA" w:rsidR="00DE37BD" w:rsidRPr="001D75D9"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t>（《</w:t>
      </w:r>
      <w:hyperlink r:id="rId54" w:history="1">
        <w:r w:rsidR="00600B02">
          <w:rPr>
            <w:rStyle w:val="a7"/>
            <w:rFonts w:asciiTheme="minorEastAsia" w:hAnsiTheme="minorEastAsia" w:hint="eastAsia"/>
            <w:bCs/>
          </w:rPr>
          <w:t>耕地占用税法</w:t>
        </w:r>
      </w:hyperlink>
      <w:r w:rsidRPr="001D75D9">
        <w:rPr>
          <w:rFonts w:asciiTheme="minorEastAsia" w:eastAsiaTheme="minorEastAsia" w:hAnsiTheme="minorEastAsia" w:hint="eastAsia"/>
          <w:bCs/>
          <w:color w:val="000000" w:themeColor="text1"/>
        </w:rPr>
        <w:t>》第七条第五款）</w:t>
      </w:r>
    </w:p>
    <w:p w14:paraId="425B9E67"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（一）小规模纳税人定期减征</w:t>
      </w:r>
    </w:p>
    <w:p w14:paraId="4FD8AA16"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2019年1月1日至2021年12月31日，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14:paraId="4601F192" w14:textId="5426139B"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bookmarkStart w:id="8" w:name="_Hlk25309009"/>
      <w:r w:rsidRPr="001D75D9">
        <w:rPr>
          <w:rFonts w:asciiTheme="minorEastAsia" w:hAnsiTheme="minorEastAsia" w:hint="eastAsia"/>
          <w:color w:val="000000" w:themeColor="text1"/>
          <w:sz w:val="24"/>
          <w:szCs w:val="24"/>
        </w:rPr>
        <w:t>（</w:t>
      </w:r>
      <w:hyperlink r:id="rId55" w:history="1">
        <w:r w:rsidRPr="0092303D">
          <w:rPr>
            <w:rStyle w:val="a7"/>
            <w:rFonts w:asciiTheme="minorEastAsia" w:hAnsiTheme="minorEastAsia" w:hint="eastAsia"/>
            <w:sz w:val="24"/>
            <w:szCs w:val="24"/>
          </w:rPr>
          <w:t>财税〔2019〕13号</w:t>
        </w:r>
      </w:hyperlink>
      <w:r w:rsidRPr="001D75D9">
        <w:rPr>
          <w:rFonts w:asciiTheme="minorEastAsia" w:hAnsiTheme="minorEastAsia" w:hint="eastAsia"/>
          <w:color w:val="000000" w:themeColor="text1"/>
          <w:sz w:val="24"/>
          <w:szCs w:val="24"/>
        </w:rPr>
        <w:t>第三条）</w:t>
      </w:r>
    </w:p>
    <w:bookmarkEnd w:id="8"/>
    <w:p w14:paraId="539D573D"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增值税小规模纳税人已依法享受资源税、城市维护建设税、房产税、城镇土地使用税、印花税、耕地占用税、教育费附加、地方教育附加其他优惠政策的，可叠加享受本通知第三条规定的优惠政策。</w:t>
      </w:r>
    </w:p>
    <w:p w14:paraId="562899E6" w14:textId="31878EC7" w:rsidR="00DE37BD"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56" w:history="1">
        <w:r w:rsidR="0092303D" w:rsidRPr="0092303D">
          <w:rPr>
            <w:rStyle w:val="a7"/>
            <w:rFonts w:asciiTheme="minorEastAsia" w:hAnsiTheme="minorEastAsia" w:hint="eastAsia"/>
            <w:sz w:val="24"/>
            <w:szCs w:val="24"/>
          </w:rPr>
          <w:t>财税〔2019〕13号</w:t>
        </w:r>
      </w:hyperlink>
      <w:r w:rsidRPr="001D75D9">
        <w:rPr>
          <w:rFonts w:asciiTheme="minorEastAsia" w:hAnsiTheme="minorEastAsia" w:hint="eastAsia"/>
          <w:color w:val="000000" w:themeColor="text1"/>
          <w:sz w:val="24"/>
          <w:szCs w:val="24"/>
        </w:rPr>
        <w:t>第四条）</w:t>
      </w:r>
    </w:p>
    <w:p w14:paraId="387D334C" w14:textId="396A0AC1" w:rsidR="0092303D" w:rsidRPr="0092303D" w:rsidRDefault="0092303D" w:rsidP="0092303D">
      <w:pPr>
        <w:spacing w:beforeLines="50" w:before="156" w:line="480" w:lineRule="atLeast"/>
        <w:ind w:firstLineChars="200" w:firstLine="480"/>
        <w:jc w:val="left"/>
        <w:rPr>
          <w:rFonts w:asciiTheme="minorEastAsia" w:hAnsiTheme="minorEastAsia" w:hint="eastAsia"/>
          <w:color w:val="000000" w:themeColor="text1"/>
          <w:sz w:val="24"/>
          <w:szCs w:val="24"/>
        </w:rPr>
      </w:pPr>
      <w:r w:rsidRPr="0092303D">
        <w:rPr>
          <w:rFonts w:hint="eastAsia"/>
          <w:color w:val="0070C0"/>
          <w:sz w:val="24"/>
          <w:szCs w:val="24"/>
          <w:shd w:val="clear" w:color="auto" w:fill="FFFFFF"/>
        </w:rPr>
        <w:t>[</w:t>
      </w:r>
      <w:hyperlink r:id="rId57" w:tgtFrame="_self" w:history="1">
        <w:r w:rsidRPr="0092303D">
          <w:rPr>
            <w:rFonts w:hint="eastAsia"/>
            <w:color w:val="0070C0"/>
            <w:sz w:val="24"/>
            <w:szCs w:val="24"/>
            <w:u w:val="single"/>
            <w:shd w:val="clear" w:color="auto" w:fill="FFFFFF"/>
          </w:rPr>
          <w:t>总局解读</w:t>
        </w:r>
      </w:hyperlink>
      <w:r w:rsidRPr="0092303D">
        <w:rPr>
          <w:rFonts w:hint="eastAsia"/>
          <w:color w:val="0070C0"/>
          <w:sz w:val="24"/>
          <w:szCs w:val="24"/>
          <w:shd w:val="clear" w:color="auto" w:fill="FFFFFF"/>
        </w:rPr>
        <w:t>：以城镇土地使用税为例，根据《财政部</w:t>
      </w:r>
      <w:r w:rsidRPr="0092303D">
        <w:rPr>
          <w:rFonts w:hint="eastAsia"/>
          <w:color w:val="0070C0"/>
          <w:sz w:val="24"/>
          <w:szCs w:val="24"/>
          <w:shd w:val="clear" w:color="auto" w:fill="FFFFFF"/>
        </w:rPr>
        <w:t xml:space="preserve"> </w:t>
      </w:r>
      <w:r w:rsidRPr="0092303D">
        <w:rPr>
          <w:rFonts w:hint="eastAsia"/>
          <w:color w:val="0070C0"/>
          <w:sz w:val="24"/>
          <w:szCs w:val="24"/>
          <w:shd w:val="clear" w:color="auto" w:fill="FFFFFF"/>
        </w:rPr>
        <w:t>国家税务总局关于房产税城镇土地使用税有关问题的通知》（财税〔</w:t>
      </w:r>
      <w:r w:rsidRPr="0092303D">
        <w:rPr>
          <w:rFonts w:hint="eastAsia"/>
          <w:color w:val="0070C0"/>
          <w:sz w:val="24"/>
          <w:szCs w:val="24"/>
          <w:shd w:val="clear" w:color="auto" w:fill="FFFFFF"/>
        </w:rPr>
        <w:t>2009</w:t>
      </w:r>
      <w:r w:rsidRPr="0092303D">
        <w:rPr>
          <w:rFonts w:hint="eastAsia"/>
          <w:color w:val="0070C0"/>
          <w:sz w:val="24"/>
          <w:szCs w:val="24"/>
          <w:shd w:val="clear" w:color="auto" w:fill="FFFFFF"/>
        </w:rPr>
        <w:t>〕</w:t>
      </w:r>
      <w:r w:rsidRPr="0092303D">
        <w:rPr>
          <w:rFonts w:hint="eastAsia"/>
          <w:color w:val="0070C0"/>
          <w:sz w:val="24"/>
          <w:szCs w:val="24"/>
          <w:shd w:val="clear" w:color="auto" w:fill="FFFFFF"/>
        </w:rPr>
        <w:t>128</w:t>
      </w:r>
      <w:r w:rsidRPr="0092303D">
        <w:rPr>
          <w:rFonts w:hint="eastAsia"/>
          <w:color w:val="0070C0"/>
          <w:sz w:val="24"/>
          <w:szCs w:val="24"/>
          <w:shd w:val="clear" w:color="auto" w:fill="FFFFFF"/>
        </w:rPr>
        <w:t>号），对在城镇土地使用税征税范围内单独建造的地下建筑用地，暂按应征税款的</w:t>
      </w:r>
      <w:r w:rsidRPr="0092303D">
        <w:rPr>
          <w:rFonts w:hint="eastAsia"/>
          <w:color w:val="0070C0"/>
          <w:sz w:val="24"/>
          <w:szCs w:val="24"/>
          <w:shd w:val="clear" w:color="auto" w:fill="FFFFFF"/>
        </w:rPr>
        <w:t>50%</w:t>
      </w:r>
      <w:r w:rsidRPr="0092303D">
        <w:rPr>
          <w:rFonts w:hint="eastAsia"/>
          <w:color w:val="0070C0"/>
          <w:sz w:val="24"/>
          <w:szCs w:val="24"/>
          <w:shd w:val="clear" w:color="auto" w:fill="FFFFFF"/>
        </w:rPr>
        <w:t>征收城镇土地使用税。在此基础上，如果各省（自治区、直辖市）进一步对城镇土地使用税采取减征</w:t>
      </w:r>
      <w:r w:rsidRPr="0092303D">
        <w:rPr>
          <w:rFonts w:hint="eastAsia"/>
          <w:color w:val="0070C0"/>
          <w:sz w:val="24"/>
          <w:szCs w:val="24"/>
          <w:shd w:val="clear" w:color="auto" w:fill="FFFFFF"/>
        </w:rPr>
        <w:t>50%</w:t>
      </w:r>
      <w:r w:rsidRPr="0092303D">
        <w:rPr>
          <w:rFonts w:hint="eastAsia"/>
          <w:color w:val="0070C0"/>
          <w:sz w:val="24"/>
          <w:szCs w:val="24"/>
          <w:shd w:val="clear" w:color="auto" w:fill="FFFFFF"/>
        </w:rPr>
        <w:t>的措施，则最高减免幅度可达</w:t>
      </w:r>
      <w:r w:rsidRPr="0092303D">
        <w:rPr>
          <w:rFonts w:hint="eastAsia"/>
          <w:color w:val="0070C0"/>
          <w:sz w:val="24"/>
          <w:szCs w:val="24"/>
          <w:shd w:val="clear" w:color="auto" w:fill="FFFFFF"/>
        </w:rPr>
        <w:t>75%</w:t>
      </w:r>
      <w:r w:rsidRPr="0092303D">
        <w:rPr>
          <w:rFonts w:hint="eastAsia"/>
          <w:color w:val="0070C0"/>
          <w:sz w:val="24"/>
          <w:szCs w:val="24"/>
          <w:shd w:val="clear" w:color="auto" w:fill="FFFFFF"/>
        </w:rPr>
        <w:t>。</w:t>
      </w:r>
      <w:r w:rsidRPr="0092303D">
        <w:rPr>
          <w:rFonts w:hint="eastAsia"/>
          <w:color w:val="0070C0"/>
          <w:sz w:val="24"/>
          <w:szCs w:val="24"/>
          <w:shd w:val="clear" w:color="auto" w:fill="FFFFFF"/>
        </w:rPr>
        <w:t>]</w:t>
      </w:r>
    </w:p>
    <w:p w14:paraId="6EA4E51E" w14:textId="77777777" w:rsidR="00DE37BD" w:rsidRPr="001D75D9" w:rsidRDefault="00DE37BD" w:rsidP="001D75D9">
      <w:pPr>
        <w:pStyle w:val="2"/>
        <w:spacing w:beforeLines="50" w:before="156" w:after="0" w:line="480" w:lineRule="atLeast"/>
        <w:rPr>
          <w:rFonts w:asciiTheme="minorEastAsia" w:eastAsiaTheme="minorEastAsia" w:hAnsiTheme="minorEastAsia"/>
          <w:color w:val="000000" w:themeColor="text1"/>
          <w:sz w:val="24"/>
          <w:szCs w:val="24"/>
        </w:rPr>
      </w:pPr>
      <w:r w:rsidRPr="001D75D9">
        <w:rPr>
          <w:rFonts w:asciiTheme="minorEastAsia" w:eastAsiaTheme="minorEastAsia" w:hAnsiTheme="minorEastAsia" w:hint="eastAsia"/>
          <w:color w:val="000000" w:themeColor="text1"/>
          <w:sz w:val="24"/>
          <w:szCs w:val="24"/>
        </w:rPr>
        <w:t>（二）冬奥会和</w:t>
      </w:r>
      <w:proofErr w:type="gramStart"/>
      <w:r w:rsidRPr="001D75D9">
        <w:rPr>
          <w:rFonts w:asciiTheme="minorEastAsia" w:eastAsiaTheme="minorEastAsia" w:hAnsiTheme="minorEastAsia" w:hint="eastAsia"/>
          <w:color w:val="000000" w:themeColor="text1"/>
          <w:sz w:val="24"/>
          <w:szCs w:val="24"/>
        </w:rPr>
        <w:t>冬残</w:t>
      </w:r>
      <w:proofErr w:type="gramEnd"/>
      <w:r w:rsidRPr="001D75D9">
        <w:rPr>
          <w:rFonts w:asciiTheme="minorEastAsia" w:eastAsiaTheme="minorEastAsia" w:hAnsiTheme="minorEastAsia" w:hint="eastAsia"/>
          <w:color w:val="000000" w:themeColor="text1"/>
          <w:sz w:val="24"/>
          <w:szCs w:val="24"/>
        </w:rPr>
        <w:t>奥会</w:t>
      </w:r>
    </w:p>
    <w:p w14:paraId="46F6A490" w14:textId="77777777" w:rsidR="00DE37BD" w:rsidRPr="001D75D9" w:rsidRDefault="00DE37BD" w:rsidP="001D75D9">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hint="eastAsia"/>
          <w:color w:val="000000" w:themeColor="text1"/>
        </w:rPr>
        <w:t>对北京2022年冬奥会场馆及其配套设施建设占用耕地，免征耕地占用税。</w:t>
      </w:r>
    </w:p>
    <w:p w14:paraId="7F13FB1B" w14:textId="51063208"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bookmarkStart w:id="9" w:name="_Hlk24043133"/>
      <w:r w:rsidRPr="001D75D9">
        <w:rPr>
          <w:rFonts w:asciiTheme="minorEastAsia" w:hAnsiTheme="minorEastAsia" w:hint="eastAsia"/>
          <w:color w:val="000000" w:themeColor="text1"/>
          <w:sz w:val="24"/>
          <w:szCs w:val="24"/>
        </w:rPr>
        <w:t>（</w:t>
      </w:r>
      <w:hyperlink r:id="rId58" w:history="1">
        <w:r w:rsidRPr="006B42FF">
          <w:rPr>
            <w:rStyle w:val="a7"/>
            <w:rFonts w:asciiTheme="minorEastAsia" w:hAnsiTheme="minorEastAsia" w:hint="eastAsia"/>
            <w:sz w:val="24"/>
            <w:szCs w:val="24"/>
          </w:rPr>
          <w:t>财税〔2017〕60号</w:t>
        </w:r>
      </w:hyperlink>
      <w:r w:rsidRPr="001D75D9">
        <w:rPr>
          <w:rFonts w:asciiTheme="minorEastAsia" w:hAnsiTheme="minorEastAsia" w:hint="eastAsia"/>
          <w:color w:val="000000" w:themeColor="text1"/>
          <w:sz w:val="24"/>
          <w:szCs w:val="24"/>
        </w:rPr>
        <w:t>第一条第十五款）</w:t>
      </w:r>
      <w:bookmarkEnd w:id="9"/>
    </w:p>
    <w:p w14:paraId="3C952FFF" w14:textId="77777777" w:rsidR="001D75D9" w:rsidRPr="001D75D9" w:rsidRDefault="001D75D9"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附注一：税收退还</w:t>
      </w:r>
    </w:p>
    <w:p w14:paraId="425F26C6" w14:textId="77777777" w:rsidR="001D75D9" w:rsidRPr="001D75D9" w:rsidRDefault="001D75D9" w:rsidP="001D75D9">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D75D9">
        <w:rPr>
          <w:rFonts w:asciiTheme="minorEastAsia" w:eastAsiaTheme="minorEastAsia" w:hAnsiTheme="minorEastAsia"/>
          <w:color w:val="000000" w:themeColor="text1"/>
        </w:rPr>
        <w:t>纳税人因建设项目施工或者地质勘查临时占用耕地，应当依照本法的规定缴纳耕地占用税。纳税人在批准临时占用耕地期满之日起一年内依法复垦，恢复种植条件的，全额退还已经缴纳的耕地占用税。</w:t>
      </w:r>
    </w:p>
    <w:p w14:paraId="575F4B4D" w14:textId="54C93DA0" w:rsidR="001D75D9" w:rsidRPr="001D75D9" w:rsidRDefault="001D75D9"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1D75D9">
        <w:rPr>
          <w:rFonts w:asciiTheme="minorEastAsia" w:eastAsiaTheme="minorEastAsia" w:hAnsiTheme="minorEastAsia" w:hint="eastAsia"/>
          <w:bCs/>
          <w:color w:val="000000" w:themeColor="text1"/>
        </w:rPr>
        <w:lastRenderedPageBreak/>
        <w:t>（《</w:t>
      </w:r>
      <w:bookmarkStart w:id="10" w:name="_Hlk54156092"/>
      <w:r w:rsidR="003A75BD">
        <w:fldChar w:fldCharType="begin"/>
      </w:r>
      <w:r w:rsidR="003A75BD">
        <w:instrText xml:space="preserve"> HYPERLINK "http://ssfb86.com/index/News/detail/newsid/250.html" </w:instrText>
      </w:r>
      <w:r w:rsidR="003A75BD">
        <w:fldChar w:fldCharType="separate"/>
      </w:r>
      <w:r w:rsidR="00600B02">
        <w:rPr>
          <w:rStyle w:val="a7"/>
          <w:rFonts w:asciiTheme="minorEastAsia" w:hAnsiTheme="minorEastAsia" w:hint="eastAsia"/>
          <w:bCs/>
        </w:rPr>
        <w:t>耕地占用税法</w:t>
      </w:r>
      <w:r w:rsidR="003A75BD">
        <w:rPr>
          <w:rStyle w:val="a7"/>
          <w:rFonts w:asciiTheme="minorEastAsia" w:hAnsiTheme="minorEastAsia"/>
          <w:bCs/>
        </w:rPr>
        <w:fldChar w:fldCharType="end"/>
      </w:r>
      <w:bookmarkEnd w:id="10"/>
      <w:r w:rsidRPr="001D75D9">
        <w:rPr>
          <w:rFonts w:asciiTheme="minorEastAsia" w:eastAsiaTheme="minorEastAsia" w:hAnsiTheme="minorEastAsia" w:hint="eastAsia"/>
          <w:bCs/>
          <w:color w:val="000000" w:themeColor="text1"/>
        </w:rPr>
        <w:t>》第十一条）</w:t>
      </w:r>
    </w:p>
    <w:p w14:paraId="7DD8ACD9" w14:textId="77777777" w:rsidR="001D75D9" w:rsidRPr="001D75D9" w:rsidRDefault="001D75D9"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临时占用耕地，是指经自然资源主管部门批准，在一般不超过2年内临时使用耕地并且没有修建永久性建筑物的行为。</w:t>
      </w:r>
    </w:p>
    <w:p w14:paraId="7C6C05E7" w14:textId="5C5F6207" w:rsidR="001D75D9" w:rsidRPr="001D75D9" w:rsidRDefault="001D75D9"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59"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第十八条第一款）</w:t>
      </w:r>
    </w:p>
    <w:p w14:paraId="572B5F89" w14:textId="77777777" w:rsidR="001D75D9" w:rsidRPr="001D75D9" w:rsidRDefault="001D75D9"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依法复垦应由自然资源主管部门会同有关行业管理部门认定并出具验收合格确认书。</w:t>
      </w:r>
    </w:p>
    <w:p w14:paraId="35FCE4E9" w14:textId="371B3955" w:rsidR="001D75D9" w:rsidRPr="001D75D9" w:rsidRDefault="001D75D9" w:rsidP="001D75D9">
      <w:pPr>
        <w:spacing w:beforeLines="50" w:before="156" w:line="480" w:lineRule="atLeast"/>
        <w:jc w:val="right"/>
        <w:rPr>
          <w:rFonts w:asciiTheme="minorEastAsia" w:hAnsiTheme="minorEastAsia"/>
          <w:bCs/>
          <w:color w:val="000000" w:themeColor="text1"/>
          <w:sz w:val="24"/>
          <w:szCs w:val="24"/>
        </w:rPr>
      </w:pPr>
      <w:r w:rsidRPr="001D75D9">
        <w:rPr>
          <w:rFonts w:asciiTheme="minorEastAsia" w:hAnsiTheme="minorEastAsia" w:hint="eastAsia"/>
          <w:color w:val="000000" w:themeColor="text1"/>
          <w:sz w:val="24"/>
          <w:szCs w:val="24"/>
        </w:rPr>
        <w:t>（</w:t>
      </w:r>
      <w:hyperlink r:id="rId60"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第十八条第二款）</w:t>
      </w:r>
    </w:p>
    <w:p w14:paraId="41E685D4" w14:textId="77777777" w:rsidR="00DE37BD" w:rsidRPr="001D75D9" w:rsidRDefault="00DE37BD" w:rsidP="001D75D9">
      <w:pPr>
        <w:pStyle w:val="1"/>
        <w:spacing w:beforeLines="50" w:before="156" w:after="0" w:line="480" w:lineRule="atLeast"/>
        <w:rPr>
          <w:rFonts w:asciiTheme="minorEastAsia" w:hAnsiTheme="minorEastAsia"/>
          <w:i/>
          <w:color w:val="000000" w:themeColor="text1"/>
          <w:sz w:val="24"/>
          <w:szCs w:val="24"/>
        </w:rPr>
      </w:pPr>
      <w:r w:rsidRPr="001D75D9">
        <w:rPr>
          <w:rFonts w:asciiTheme="minorEastAsia" w:hAnsiTheme="minorEastAsia" w:hint="eastAsia"/>
          <w:i/>
          <w:color w:val="000000" w:themeColor="text1"/>
          <w:sz w:val="24"/>
          <w:szCs w:val="24"/>
        </w:rPr>
        <w:t>附注</w:t>
      </w:r>
      <w:r w:rsidR="001D75D9" w:rsidRPr="001D75D9">
        <w:rPr>
          <w:rFonts w:asciiTheme="minorEastAsia" w:hAnsiTheme="minorEastAsia" w:hint="eastAsia"/>
          <w:i/>
          <w:color w:val="000000" w:themeColor="text1"/>
          <w:sz w:val="24"/>
          <w:szCs w:val="24"/>
        </w:rPr>
        <w:t>二</w:t>
      </w:r>
      <w:r w:rsidRPr="001D75D9">
        <w:rPr>
          <w:rFonts w:asciiTheme="minorEastAsia" w:hAnsiTheme="minorEastAsia" w:hint="eastAsia"/>
          <w:i/>
          <w:color w:val="000000" w:themeColor="text1"/>
          <w:sz w:val="24"/>
          <w:szCs w:val="24"/>
        </w:rPr>
        <w:t>：减免后改变用途的补征</w:t>
      </w:r>
    </w:p>
    <w:p w14:paraId="43A8DEEC" w14:textId="77777777" w:rsidR="00DE37BD" w:rsidRPr="006B42FF" w:rsidRDefault="00DE37BD" w:rsidP="001D75D9">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6B42FF">
        <w:rPr>
          <w:rFonts w:asciiTheme="minorEastAsia" w:eastAsiaTheme="minorEastAsia" w:hAnsiTheme="minorEastAsia"/>
          <w:color w:val="000000" w:themeColor="text1"/>
        </w:rPr>
        <w:t>依照本法第七条第一款、第二款规定免征或者减征耕地占用税后，纳税人改变原占地用途，不再属于免征或者减征耕地占用税情形的，应当按照当地适用税额补缴耕地占用税。</w:t>
      </w:r>
    </w:p>
    <w:p w14:paraId="407CD375" w14:textId="03A0D82A" w:rsidR="00DE37BD" w:rsidRPr="006B42FF" w:rsidRDefault="00DE37BD" w:rsidP="001D75D9">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6B42FF">
        <w:rPr>
          <w:rFonts w:asciiTheme="minorEastAsia" w:eastAsiaTheme="minorEastAsia" w:hAnsiTheme="minorEastAsia" w:hint="eastAsia"/>
          <w:bCs/>
          <w:color w:val="000000" w:themeColor="text1"/>
        </w:rPr>
        <w:t>（《</w:t>
      </w:r>
      <w:hyperlink r:id="rId61" w:history="1">
        <w:r w:rsidR="006B42FF" w:rsidRPr="006B42FF">
          <w:rPr>
            <w:rStyle w:val="a7"/>
            <w:rFonts w:asciiTheme="minorEastAsia" w:hAnsiTheme="minorEastAsia" w:hint="eastAsia"/>
            <w:bCs/>
          </w:rPr>
          <w:t>耕地占用</w:t>
        </w:r>
        <w:r w:rsidR="006B42FF" w:rsidRPr="006B42FF">
          <w:rPr>
            <w:rStyle w:val="a7"/>
            <w:rFonts w:asciiTheme="minorEastAsia" w:hAnsiTheme="minorEastAsia" w:hint="eastAsia"/>
            <w:bCs/>
          </w:rPr>
          <w:t>税</w:t>
        </w:r>
        <w:r w:rsidR="006B42FF" w:rsidRPr="006B42FF">
          <w:rPr>
            <w:rStyle w:val="a7"/>
            <w:rFonts w:asciiTheme="minorEastAsia" w:hAnsiTheme="minorEastAsia" w:hint="eastAsia"/>
            <w:bCs/>
          </w:rPr>
          <w:t>法</w:t>
        </w:r>
      </w:hyperlink>
      <w:r w:rsidRPr="006B42FF">
        <w:rPr>
          <w:rFonts w:asciiTheme="minorEastAsia" w:eastAsiaTheme="minorEastAsia" w:hAnsiTheme="minorEastAsia" w:hint="eastAsia"/>
          <w:bCs/>
          <w:color w:val="000000" w:themeColor="text1"/>
        </w:rPr>
        <w:t>》第八条）</w:t>
      </w:r>
    </w:p>
    <w:p w14:paraId="0FC91389" w14:textId="77777777" w:rsidR="00DE37BD" w:rsidRPr="006B42FF" w:rsidRDefault="005F22D8" w:rsidP="001D75D9">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42FF">
        <w:rPr>
          <w:rFonts w:asciiTheme="minorEastAsia" w:hAnsiTheme="minorEastAsia" w:cs="宋体" w:hint="eastAsia"/>
          <w:color w:val="000000" w:themeColor="text1"/>
          <w:kern w:val="0"/>
          <w:sz w:val="24"/>
          <w:szCs w:val="24"/>
        </w:rPr>
        <w:t>（一）</w:t>
      </w:r>
      <w:r w:rsidR="00DE37BD" w:rsidRPr="006B42FF">
        <w:rPr>
          <w:rFonts w:asciiTheme="minorEastAsia" w:hAnsiTheme="minorEastAsia" w:cs="宋体" w:hint="eastAsia"/>
          <w:strike/>
          <w:color w:val="000000" w:themeColor="text1"/>
          <w:kern w:val="0"/>
          <w:sz w:val="24"/>
          <w:szCs w:val="24"/>
        </w:rPr>
        <w:t>免征或减征耕地占用税后，纳税人改变原占地用途，不再属于免税或减税情形的，应按办理减免税时依据的适用税额对享受减免税的纳税人补征耕地占用税</w:t>
      </w:r>
      <w:r w:rsidR="00DE37BD" w:rsidRPr="006B42FF">
        <w:rPr>
          <w:rFonts w:asciiTheme="minorEastAsia" w:hAnsiTheme="minorEastAsia" w:cs="宋体" w:hint="eastAsia"/>
          <w:color w:val="000000" w:themeColor="text1"/>
          <w:kern w:val="0"/>
          <w:sz w:val="24"/>
          <w:szCs w:val="24"/>
        </w:rPr>
        <w:t>。</w:t>
      </w:r>
    </w:p>
    <w:p w14:paraId="2FFF350E" w14:textId="465C05C4" w:rsidR="00DE37BD" w:rsidRPr="006B42FF" w:rsidRDefault="00DE37BD" w:rsidP="001D75D9">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1" w:name="_Hlk25333178"/>
      <w:r w:rsidRPr="006B42FF">
        <w:rPr>
          <w:rFonts w:asciiTheme="minorEastAsia" w:hAnsiTheme="minorEastAsia" w:hint="eastAsia"/>
          <w:color w:val="000000" w:themeColor="text1"/>
          <w:sz w:val="24"/>
          <w:szCs w:val="24"/>
          <w:shd w:val="clear" w:color="auto" w:fill="FFFFFF"/>
        </w:rPr>
        <w:t>（</w:t>
      </w:r>
      <w:bookmarkStart w:id="12" w:name="_Hlk54158140"/>
      <w:r w:rsidR="006B42FF" w:rsidRPr="006B42FF">
        <w:rPr>
          <w:rFonts w:asciiTheme="minorEastAsia" w:hAnsiTheme="minorEastAsia"/>
          <w:sz w:val="24"/>
          <w:szCs w:val="24"/>
          <w:shd w:val="clear" w:color="auto" w:fill="FFFFFF"/>
        </w:rPr>
        <w:fldChar w:fldCharType="begin"/>
      </w:r>
      <w:r w:rsidR="006B42FF" w:rsidRPr="006B42FF">
        <w:rPr>
          <w:rFonts w:asciiTheme="minorEastAsia" w:hAnsiTheme="minorEastAsia"/>
          <w:sz w:val="24"/>
          <w:szCs w:val="24"/>
          <w:shd w:val="clear" w:color="auto" w:fill="FFFFFF"/>
        </w:rPr>
        <w:instrText xml:space="preserve"> HYPERLINK "http://ssfb86.com/index/News/detail/newsid/2219.html" </w:instrText>
      </w:r>
      <w:r w:rsidR="006B42FF" w:rsidRPr="006B42FF">
        <w:rPr>
          <w:rFonts w:asciiTheme="minorEastAsia" w:hAnsiTheme="minorEastAsia"/>
          <w:sz w:val="24"/>
          <w:szCs w:val="24"/>
          <w:shd w:val="clear" w:color="auto" w:fill="FFFFFF"/>
        </w:rPr>
      </w:r>
      <w:r w:rsidR="006B42FF" w:rsidRPr="006B42FF">
        <w:rPr>
          <w:rFonts w:asciiTheme="minorEastAsia" w:hAnsiTheme="minorEastAsia"/>
          <w:sz w:val="24"/>
          <w:szCs w:val="24"/>
          <w:shd w:val="clear" w:color="auto" w:fill="FFFFFF"/>
        </w:rPr>
        <w:fldChar w:fldCharType="separate"/>
      </w:r>
      <w:r w:rsidRPr="006B42FF">
        <w:rPr>
          <w:rStyle w:val="a7"/>
          <w:rFonts w:asciiTheme="minorEastAsia" w:hAnsiTheme="minorEastAsia" w:hint="eastAsia"/>
          <w:sz w:val="24"/>
          <w:szCs w:val="24"/>
          <w:shd w:val="clear" w:color="auto" w:fill="FFFFFF"/>
        </w:rPr>
        <w:t>财税〔2009〕19号</w:t>
      </w:r>
      <w:r w:rsidR="006B42FF" w:rsidRPr="006B42FF">
        <w:rPr>
          <w:rFonts w:asciiTheme="minorEastAsia" w:hAnsiTheme="minorEastAsia"/>
          <w:sz w:val="24"/>
          <w:szCs w:val="24"/>
          <w:shd w:val="clear" w:color="auto" w:fill="FFFFFF"/>
        </w:rPr>
        <w:fldChar w:fldCharType="end"/>
      </w:r>
      <w:bookmarkEnd w:id="12"/>
      <w:r w:rsidRPr="006B42FF">
        <w:rPr>
          <w:rFonts w:asciiTheme="minorEastAsia" w:hAnsiTheme="minorEastAsia" w:hint="eastAsia"/>
          <w:color w:val="000000" w:themeColor="text1"/>
          <w:sz w:val="24"/>
          <w:szCs w:val="24"/>
          <w:shd w:val="clear" w:color="auto" w:fill="FFFFFF"/>
        </w:rPr>
        <w:t>第一条）</w:t>
      </w:r>
    </w:p>
    <w:bookmarkEnd w:id="11"/>
    <w:p w14:paraId="6CA31C18" w14:textId="77777777" w:rsidR="00DE37BD" w:rsidRPr="006B42FF" w:rsidRDefault="005F22D8" w:rsidP="001D75D9">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42FF">
        <w:rPr>
          <w:rFonts w:asciiTheme="minorEastAsia" w:hAnsiTheme="minorEastAsia" w:cs="宋体" w:hint="eastAsia"/>
          <w:color w:val="000000" w:themeColor="text1"/>
          <w:kern w:val="0"/>
          <w:sz w:val="24"/>
          <w:szCs w:val="24"/>
        </w:rPr>
        <w:t>（二）</w:t>
      </w:r>
      <w:r w:rsidR="00DE37BD" w:rsidRPr="006B42FF">
        <w:rPr>
          <w:rFonts w:asciiTheme="minorEastAsia" w:hAnsiTheme="minorEastAsia" w:cs="宋体" w:hint="eastAsia"/>
          <w:strike/>
          <w:color w:val="000000" w:themeColor="text1"/>
          <w:kern w:val="0"/>
          <w:sz w:val="24"/>
          <w:szCs w:val="24"/>
        </w:rPr>
        <w:t>对于未经批准占用耕地但已经完纳耕地占用税税款的，在补办占地手续时，不再征收耕地占用税</w:t>
      </w:r>
      <w:r w:rsidR="00DE37BD" w:rsidRPr="006B42FF">
        <w:rPr>
          <w:rFonts w:asciiTheme="minorEastAsia" w:hAnsiTheme="minorEastAsia" w:cs="宋体" w:hint="eastAsia"/>
          <w:color w:val="000000" w:themeColor="text1"/>
          <w:kern w:val="0"/>
          <w:sz w:val="24"/>
          <w:szCs w:val="24"/>
        </w:rPr>
        <w:t>。</w:t>
      </w:r>
    </w:p>
    <w:p w14:paraId="4879C5E5" w14:textId="493C1B45" w:rsidR="00DE37BD" w:rsidRPr="006B42FF" w:rsidRDefault="00DE37BD" w:rsidP="001D75D9">
      <w:pPr>
        <w:widowControl/>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B42FF">
        <w:rPr>
          <w:rFonts w:asciiTheme="minorEastAsia" w:hAnsiTheme="minorEastAsia" w:hint="eastAsia"/>
          <w:color w:val="000000" w:themeColor="text1"/>
          <w:sz w:val="24"/>
          <w:szCs w:val="24"/>
          <w:shd w:val="clear" w:color="auto" w:fill="FFFFFF"/>
        </w:rPr>
        <w:t>（</w:t>
      </w:r>
      <w:hyperlink r:id="rId62" w:history="1">
        <w:r w:rsidR="006B42FF" w:rsidRPr="006B42FF">
          <w:rPr>
            <w:rStyle w:val="a7"/>
            <w:rFonts w:asciiTheme="minorEastAsia" w:hAnsiTheme="minorEastAsia" w:hint="eastAsia"/>
            <w:sz w:val="24"/>
            <w:szCs w:val="24"/>
            <w:shd w:val="clear" w:color="auto" w:fill="FFFFFF"/>
          </w:rPr>
          <w:t>财税〔2009〕19号</w:t>
        </w:r>
      </w:hyperlink>
      <w:r w:rsidRPr="006B42FF">
        <w:rPr>
          <w:rFonts w:asciiTheme="minorEastAsia" w:hAnsiTheme="minorEastAsia" w:hint="eastAsia"/>
          <w:color w:val="000000" w:themeColor="text1"/>
          <w:sz w:val="24"/>
          <w:szCs w:val="24"/>
          <w:shd w:val="clear" w:color="auto" w:fill="FFFFFF"/>
        </w:rPr>
        <w:t>第二条）</w:t>
      </w:r>
    </w:p>
    <w:p w14:paraId="02A9C1BB" w14:textId="66E7F62B" w:rsidR="00DE37BD" w:rsidRPr="001D75D9" w:rsidRDefault="00DE37BD" w:rsidP="001D75D9">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1D75D9">
        <w:rPr>
          <w:rFonts w:asciiTheme="minorEastAsia" w:hAnsiTheme="minorEastAsia" w:hint="eastAsia"/>
          <w:color w:val="000000" w:themeColor="text1"/>
          <w:sz w:val="24"/>
          <w:szCs w:val="24"/>
          <w:shd w:val="clear" w:color="auto" w:fill="FFFFFF"/>
        </w:rPr>
        <w:t>[</w:t>
      </w:r>
      <w:hyperlink r:id="rId63" w:history="1">
        <w:r w:rsidRPr="006B42FF">
          <w:rPr>
            <w:rStyle w:val="a7"/>
            <w:rFonts w:asciiTheme="minorEastAsia" w:hAnsiTheme="minorEastAsia" w:hint="eastAsia"/>
            <w:sz w:val="24"/>
            <w:szCs w:val="24"/>
            <w:shd w:val="clear" w:color="auto" w:fill="FFFFFF"/>
          </w:rPr>
          <w:t>财政部令第103号</w:t>
        </w:r>
      </w:hyperlink>
      <w:r w:rsidRPr="001D75D9">
        <w:rPr>
          <w:rFonts w:asciiTheme="minorEastAsia" w:hAnsiTheme="minorEastAsia" w:hint="eastAsia"/>
          <w:color w:val="000000" w:themeColor="text1"/>
          <w:sz w:val="24"/>
          <w:szCs w:val="24"/>
          <w:shd w:val="clear" w:color="auto" w:fill="FFFFFF"/>
        </w:rPr>
        <w:t>第三项第</w:t>
      </w:r>
      <w:r w:rsidRPr="001D75D9">
        <w:rPr>
          <w:rFonts w:asciiTheme="minorEastAsia" w:hAnsiTheme="minorEastAsia"/>
          <w:color w:val="000000" w:themeColor="text1"/>
          <w:sz w:val="24"/>
          <w:szCs w:val="24"/>
          <w:shd w:val="clear" w:color="auto" w:fill="FFFFFF"/>
        </w:rPr>
        <w:t>56</w:t>
      </w:r>
      <w:r w:rsidRPr="001D75D9">
        <w:rPr>
          <w:rFonts w:asciiTheme="minorEastAsia" w:hAnsiTheme="minorEastAsia" w:hint="eastAsia"/>
          <w:color w:val="000000" w:themeColor="text1"/>
          <w:sz w:val="24"/>
          <w:szCs w:val="24"/>
          <w:shd w:val="clear" w:color="auto" w:fill="FFFFFF"/>
        </w:rPr>
        <w:t>目规定，本文废止]</w:t>
      </w:r>
    </w:p>
    <w:p w14:paraId="4579C6C0" w14:textId="77777777" w:rsidR="00DE37BD" w:rsidRPr="001D75D9" w:rsidRDefault="005F22D8" w:rsidP="001D75D9">
      <w:pPr>
        <w:pStyle w:val="1"/>
        <w:spacing w:beforeLines="50" w:before="156" w:after="0" w:line="480" w:lineRule="atLeas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附注</w:t>
      </w:r>
      <w:r w:rsidR="001D75D9" w:rsidRPr="001D75D9">
        <w:rPr>
          <w:rFonts w:asciiTheme="minorEastAsia" w:hAnsiTheme="minorEastAsia" w:hint="eastAsia"/>
          <w:color w:val="000000" w:themeColor="text1"/>
          <w:sz w:val="24"/>
          <w:szCs w:val="24"/>
        </w:rPr>
        <w:t>三</w:t>
      </w:r>
      <w:r w:rsidRPr="001D75D9">
        <w:rPr>
          <w:rFonts w:asciiTheme="minorEastAsia" w:hAnsiTheme="minorEastAsia" w:hint="eastAsia"/>
          <w:color w:val="000000" w:themeColor="text1"/>
          <w:sz w:val="24"/>
          <w:szCs w:val="24"/>
        </w:rPr>
        <w:t>：</w:t>
      </w:r>
      <w:r w:rsidR="00DE37BD" w:rsidRPr="001D75D9">
        <w:rPr>
          <w:rFonts w:asciiTheme="minorEastAsia" w:hAnsiTheme="minorEastAsia" w:hint="eastAsia"/>
          <w:color w:val="000000" w:themeColor="text1"/>
          <w:sz w:val="24"/>
          <w:szCs w:val="24"/>
        </w:rPr>
        <w:t>优惠事项资料留存备查</w:t>
      </w:r>
    </w:p>
    <w:p w14:paraId="6BCA86D8" w14:textId="77777777" w:rsidR="005F22D8" w:rsidRPr="001D75D9" w:rsidRDefault="005F22D8" w:rsidP="001D75D9">
      <w:pPr>
        <w:spacing w:beforeLines="50" w:before="156" w:line="480" w:lineRule="atLeast"/>
        <w:ind w:firstLineChars="200" w:firstLine="480"/>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纳税人符合税法第七条规定情形，享受免征或者减征耕地占用税的，应当留存相关证明资料备查。</w:t>
      </w:r>
    </w:p>
    <w:p w14:paraId="53A40E2B" w14:textId="0187CAE2" w:rsidR="005F22D8" w:rsidRPr="001D75D9" w:rsidRDefault="005F22D8" w:rsidP="001D75D9">
      <w:pPr>
        <w:spacing w:beforeLines="50" w:before="156" w:line="480" w:lineRule="atLeast"/>
        <w:jc w:val="right"/>
        <w:rPr>
          <w:rFonts w:asciiTheme="minorEastAsia" w:hAnsiTheme="minorEastAsia" w:cs="宋体"/>
          <w:color w:val="000000" w:themeColor="text1"/>
          <w:kern w:val="0"/>
          <w:sz w:val="24"/>
          <w:szCs w:val="24"/>
        </w:rPr>
      </w:pPr>
      <w:r w:rsidRPr="001D75D9">
        <w:rPr>
          <w:rFonts w:asciiTheme="minorEastAsia" w:hAnsiTheme="minorEastAsia" w:hint="eastAsia"/>
          <w:color w:val="000000" w:themeColor="text1"/>
          <w:sz w:val="24"/>
          <w:szCs w:val="24"/>
        </w:rPr>
        <w:t>（</w:t>
      </w:r>
      <w:hyperlink r:id="rId64" w:history="1">
        <w:r w:rsidR="00AE483D">
          <w:rPr>
            <w:rStyle w:val="a7"/>
            <w:rFonts w:asciiTheme="minorEastAsia" w:hAnsiTheme="minorEastAsia" w:hint="eastAsia"/>
            <w:kern w:val="0"/>
            <w:sz w:val="24"/>
            <w:szCs w:val="24"/>
          </w:rPr>
          <w:t>财政部公告2019年第81号</w:t>
        </w:r>
      </w:hyperlink>
      <w:r w:rsidRPr="001D75D9">
        <w:rPr>
          <w:rFonts w:asciiTheme="minorEastAsia" w:hAnsiTheme="minorEastAsia" w:hint="eastAsia"/>
          <w:color w:val="000000" w:themeColor="text1"/>
          <w:sz w:val="24"/>
          <w:szCs w:val="24"/>
        </w:rPr>
        <w:t>第十六条）</w:t>
      </w:r>
    </w:p>
    <w:p w14:paraId="57C071A5"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lastRenderedPageBreak/>
        <w:t>为贯彻落实党中央、国务院关于优化税务执法方式、深化“放管服”改革、改善营商环境的决策部署，切实减轻纳税人、缴费人（以下统称纳税人）负担，税务总局决定,对城镇土地使用税、房产税、耕地占用税、车船税、印花税、城市维护建设税、教育费附加(以下简称“六税一费”)享受优惠有关资料实行留存备查管理方式。现就有关事项公告如下：</w:t>
      </w:r>
    </w:p>
    <w:p w14:paraId="0CD4A19C"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一）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w:t>
      </w:r>
    </w:p>
    <w:p w14:paraId="544888E8" w14:textId="7A54AB73"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bookmarkStart w:id="13" w:name="_Hlk12713752"/>
      <w:r w:rsidRPr="001D75D9">
        <w:rPr>
          <w:rFonts w:asciiTheme="minorEastAsia" w:hAnsiTheme="minorEastAsia" w:hint="eastAsia"/>
          <w:color w:val="000000" w:themeColor="text1"/>
          <w:sz w:val="24"/>
          <w:szCs w:val="24"/>
        </w:rPr>
        <w:t>（</w:t>
      </w:r>
      <w:bookmarkStart w:id="14" w:name="_Hlk54158211"/>
      <w:r w:rsidR="006B42FF">
        <w:rPr>
          <w:rFonts w:asciiTheme="minorEastAsia" w:hAnsiTheme="minorEastAsia"/>
          <w:sz w:val="24"/>
          <w:szCs w:val="24"/>
        </w:rPr>
        <w:fldChar w:fldCharType="begin"/>
      </w:r>
      <w:r w:rsidR="006B42FF">
        <w:rPr>
          <w:rFonts w:asciiTheme="minorEastAsia" w:hAnsiTheme="minorEastAsia"/>
          <w:sz w:val="24"/>
          <w:szCs w:val="24"/>
        </w:rPr>
        <w:instrText xml:space="preserve"> HYPERLINK "http://ssfb86.com/index/News/detail/newsid/155.html" </w:instrText>
      </w:r>
      <w:r w:rsidR="006B42FF">
        <w:rPr>
          <w:rFonts w:asciiTheme="minorEastAsia" w:hAnsiTheme="minorEastAsia"/>
          <w:sz w:val="24"/>
          <w:szCs w:val="24"/>
        </w:rPr>
      </w:r>
      <w:r w:rsidR="006B42FF">
        <w:rPr>
          <w:rFonts w:asciiTheme="minorEastAsia" w:hAnsiTheme="minorEastAsia"/>
          <w:sz w:val="24"/>
          <w:szCs w:val="24"/>
        </w:rPr>
        <w:fldChar w:fldCharType="separate"/>
      </w:r>
      <w:r w:rsidRPr="006B42FF">
        <w:rPr>
          <w:rStyle w:val="a7"/>
          <w:rFonts w:asciiTheme="minorEastAsia" w:hAnsiTheme="minorEastAsia" w:hint="eastAsia"/>
          <w:sz w:val="24"/>
          <w:szCs w:val="24"/>
        </w:rPr>
        <w:t>国家税务总局公告2019年第21号</w:t>
      </w:r>
      <w:r w:rsidR="006B42FF">
        <w:rPr>
          <w:rFonts w:asciiTheme="minorEastAsia" w:hAnsiTheme="minorEastAsia"/>
          <w:sz w:val="24"/>
          <w:szCs w:val="24"/>
        </w:rPr>
        <w:fldChar w:fldCharType="end"/>
      </w:r>
      <w:bookmarkEnd w:id="14"/>
      <w:r w:rsidRPr="001D75D9">
        <w:rPr>
          <w:rFonts w:asciiTheme="minorEastAsia" w:hAnsiTheme="minorEastAsia" w:hint="eastAsia"/>
          <w:color w:val="000000" w:themeColor="text1"/>
          <w:sz w:val="24"/>
          <w:szCs w:val="24"/>
        </w:rPr>
        <w:t>第一条）</w:t>
      </w:r>
    </w:p>
    <w:bookmarkEnd w:id="13"/>
    <w:p w14:paraId="7DB8FEB3"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（二）纳税人对“六税一费”优惠事项留存备查资料的真实性、合法性承担法律责任。</w:t>
      </w:r>
    </w:p>
    <w:p w14:paraId="3D1011BD" w14:textId="54DFF754"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65" w:history="1">
        <w:r w:rsidR="006B42FF" w:rsidRPr="006B42FF">
          <w:rPr>
            <w:rStyle w:val="a7"/>
            <w:rFonts w:asciiTheme="minorEastAsia" w:hAnsiTheme="minorEastAsia" w:hint="eastAsia"/>
            <w:sz w:val="24"/>
            <w:szCs w:val="24"/>
          </w:rPr>
          <w:t>国家税务总局公告2019年第21号</w:t>
        </w:r>
      </w:hyperlink>
      <w:r w:rsidRPr="001D75D9">
        <w:rPr>
          <w:rFonts w:asciiTheme="minorEastAsia" w:hAnsiTheme="minorEastAsia" w:hint="eastAsia"/>
          <w:color w:val="000000" w:themeColor="text1"/>
          <w:sz w:val="24"/>
          <w:szCs w:val="24"/>
        </w:rPr>
        <w:t>第二条）</w:t>
      </w:r>
    </w:p>
    <w:p w14:paraId="2C854B1D"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（三）各级税务机关根据国家税收法律、法规、规章、规范性文件等规定开展“六税一费”减免税后续管理。对不应当享受减免税的，依法追缴已享受的减免税款，并予以相应处理。</w:t>
      </w:r>
    </w:p>
    <w:p w14:paraId="109F6E01" w14:textId="1EE0975E"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66" w:history="1">
        <w:r w:rsidR="006B42FF" w:rsidRPr="006B42FF">
          <w:rPr>
            <w:rStyle w:val="a7"/>
            <w:rFonts w:asciiTheme="minorEastAsia" w:hAnsiTheme="minorEastAsia" w:hint="eastAsia"/>
            <w:sz w:val="24"/>
            <w:szCs w:val="24"/>
          </w:rPr>
          <w:t>国家税务总局公告2019年第21号</w:t>
        </w:r>
      </w:hyperlink>
      <w:r w:rsidRPr="001D75D9">
        <w:rPr>
          <w:rFonts w:asciiTheme="minorEastAsia" w:hAnsiTheme="minorEastAsia" w:hint="eastAsia"/>
          <w:color w:val="000000" w:themeColor="text1"/>
          <w:sz w:val="24"/>
          <w:szCs w:val="24"/>
        </w:rPr>
        <w:t>第三条）</w:t>
      </w:r>
    </w:p>
    <w:p w14:paraId="4F4BE75E" w14:textId="77777777" w:rsidR="00DE37BD" w:rsidRPr="001D75D9"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（四）城镇土地使用税、房产</w:t>
      </w:r>
      <w:proofErr w:type="gramStart"/>
      <w:r w:rsidRPr="001D75D9">
        <w:rPr>
          <w:rFonts w:asciiTheme="minorEastAsia" w:hAnsiTheme="minorEastAsia" w:cs="宋体" w:hint="eastAsia"/>
          <w:color w:val="000000" w:themeColor="text1"/>
          <w:kern w:val="0"/>
          <w:sz w:val="24"/>
          <w:szCs w:val="24"/>
        </w:rPr>
        <w:t>税困难</w:t>
      </w:r>
      <w:proofErr w:type="gramEnd"/>
      <w:r w:rsidRPr="001D75D9">
        <w:rPr>
          <w:rFonts w:asciiTheme="minorEastAsia" w:hAnsiTheme="minorEastAsia" w:cs="宋体" w:hint="eastAsia"/>
          <w:color w:val="000000" w:themeColor="text1"/>
          <w:kern w:val="0"/>
          <w:sz w:val="24"/>
          <w:szCs w:val="24"/>
        </w:rPr>
        <w:t>减免税不适用上述规定，仍按照现行规定办理。</w:t>
      </w:r>
    </w:p>
    <w:p w14:paraId="2DF7D42C" w14:textId="40537607"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t>（</w:t>
      </w:r>
      <w:hyperlink r:id="rId67" w:history="1">
        <w:r w:rsidR="006B42FF" w:rsidRPr="006B42FF">
          <w:rPr>
            <w:rStyle w:val="a7"/>
            <w:rFonts w:asciiTheme="minorEastAsia" w:hAnsiTheme="minorEastAsia" w:hint="eastAsia"/>
            <w:sz w:val="24"/>
            <w:szCs w:val="24"/>
          </w:rPr>
          <w:t>国家税务总局公告2019年第21号</w:t>
        </w:r>
      </w:hyperlink>
      <w:r w:rsidRPr="001D75D9">
        <w:rPr>
          <w:rFonts w:asciiTheme="minorEastAsia" w:hAnsiTheme="minorEastAsia" w:hint="eastAsia"/>
          <w:color w:val="000000" w:themeColor="text1"/>
          <w:sz w:val="24"/>
          <w:szCs w:val="24"/>
        </w:rPr>
        <w:t>第四条）</w:t>
      </w:r>
    </w:p>
    <w:p w14:paraId="1793595A" w14:textId="2860A42E" w:rsidR="00DE37BD" w:rsidRPr="006B42FF" w:rsidRDefault="00DE37BD" w:rsidP="001D75D9">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D75D9">
        <w:rPr>
          <w:rFonts w:asciiTheme="minorEastAsia" w:hAnsiTheme="minorEastAsia" w:cs="宋体" w:hint="eastAsia"/>
          <w:color w:val="000000" w:themeColor="text1"/>
          <w:kern w:val="0"/>
          <w:sz w:val="24"/>
          <w:szCs w:val="24"/>
        </w:rPr>
        <w:t>（五）本公告自发布之日起施行。</w:t>
      </w:r>
      <w:r w:rsidR="006B42FF" w:rsidRPr="006B42FF">
        <w:rPr>
          <w:rFonts w:hint="eastAsia"/>
          <w:color w:val="333333"/>
          <w:sz w:val="24"/>
          <w:szCs w:val="24"/>
          <w:shd w:val="clear" w:color="auto" w:fill="FFFFFF"/>
        </w:rPr>
        <w:t>《印花税管理规程（试行）》（</w:t>
      </w:r>
      <w:hyperlink r:id="rId68" w:tgtFrame="_self" w:history="1">
        <w:r w:rsidR="006B42FF" w:rsidRPr="006B42FF">
          <w:rPr>
            <w:rFonts w:hint="eastAsia"/>
            <w:color w:val="6E6E6E"/>
            <w:sz w:val="24"/>
            <w:szCs w:val="24"/>
            <w:u w:val="single"/>
            <w:shd w:val="clear" w:color="auto" w:fill="FFFFFF"/>
          </w:rPr>
          <w:t>国家税务总局公告</w:t>
        </w:r>
        <w:r w:rsidR="006B42FF" w:rsidRPr="006B42FF">
          <w:rPr>
            <w:rFonts w:hint="eastAsia"/>
            <w:color w:val="6E6E6E"/>
            <w:sz w:val="24"/>
            <w:szCs w:val="24"/>
            <w:u w:val="single"/>
            <w:shd w:val="clear" w:color="auto" w:fill="FFFFFF"/>
          </w:rPr>
          <w:t>2016</w:t>
        </w:r>
        <w:r w:rsidR="006B42FF" w:rsidRPr="006B42FF">
          <w:rPr>
            <w:rFonts w:hint="eastAsia"/>
            <w:color w:val="6E6E6E"/>
            <w:sz w:val="24"/>
            <w:szCs w:val="24"/>
            <w:u w:val="single"/>
            <w:shd w:val="clear" w:color="auto" w:fill="FFFFFF"/>
          </w:rPr>
          <w:t>年第</w:t>
        </w:r>
        <w:r w:rsidR="006B42FF" w:rsidRPr="006B42FF">
          <w:rPr>
            <w:rFonts w:hint="eastAsia"/>
            <w:color w:val="6E6E6E"/>
            <w:sz w:val="24"/>
            <w:szCs w:val="24"/>
            <w:u w:val="single"/>
            <w:shd w:val="clear" w:color="auto" w:fill="FFFFFF"/>
          </w:rPr>
          <w:t>77</w:t>
        </w:r>
        <w:r w:rsidR="006B42FF" w:rsidRPr="006B42FF">
          <w:rPr>
            <w:rFonts w:hint="eastAsia"/>
            <w:color w:val="6E6E6E"/>
            <w:sz w:val="24"/>
            <w:szCs w:val="24"/>
            <w:u w:val="single"/>
            <w:shd w:val="clear" w:color="auto" w:fill="FFFFFF"/>
          </w:rPr>
          <w:t>号</w:t>
        </w:r>
      </w:hyperlink>
      <w:r w:rsidR="006B42FF" w:rsidRPr="006B42FF">
        <w:rPr>
          <w:rFonts w:hint="eastAsia"/>
          <w:color w:val="333333"/>
          <w:sz w:val="24"/>
          <w:szCs w:val="24"/>
          <w:shd w:val="clear" w:color="auto" w:fill="FFFFFF"/>
        </w:rPr>
        <w:t>发布</w:t>
      </w:r>
      <w:r w:rsidR="006B42FF" w:rsidRPr="006B42FF">
        <w:rPr>
          <w:rFonts w:hint="eastAsia"/>
          <w:color w:val="333333"/>
          <w:sz w:val="24"/>
          <w:szCs w:val="24"/>
          <w:shd w:val="clear" w:color="auto" w:fill="FFFFFF"/>
        </w:rPr>
        <w:t xml:space="preserve">, </w:t>
      </w:r>
      <w:r w:rsidR="006B42FF" w:rsidRPr="006B42FF">
        <w:rPr>
          <w:rFonts w:hint="eastAsia"/>
          <w:color w:val="333333"/>
          <w:sz w:val="24"/>
          <w:szCs w:val="24"/>
          <w:shd w:val="clear" w:color="auto" w:fill="FFFFFF"/>
        </w:rPr>
        <w:t>国家税务总局公告</w:t>
      </w:r>
      <w:r w:rsidR="006B42FF" w:rsidRPr="006B42FF">
        <w:rPr>
          <w:rFonts w:hint="eastAsia"/>
          <w:color w:val="333333"/>
          <w:sz w:val="24"/>
          <w:szCs w:val="24"/>
          <w:shd w:val="clear" w:color="auto" w:fill="FFFFFF"/>
        </w:rPr>
        <w:t>2018</w:t>
      </w:r>
      <w:r w:rsidR="006B42FF" w:rsidRPr="006B42FF">
        <w:rPr>
          <w:rFonts w:hint="eastAsia"/>
          <w:color w:val="333333"/>
          <w:sz w:val="24"/>
          <w:szCs w:val="24"/>
          <w:shd w:val="clear" w:color="auto" w:fill="FFFFFF"/>
        </w:rPr>
        <w:t>年第</w:t>
      </w:r>
      <w:r w:rsidR="006B42FF" w:rsidRPr="006B42FF">
        <w:rPr>
          <w:rFonts w:hint="eastAsia"/>
          <w:color w:val="333333"/>
          <w:sz w:val="24"/>
          <w:szCs w:val="24"/>
          <w:shd w:val="clear" w:color="auto" w:fill="FFFFFF"/>
        </w:rPr>
        <w:t>31</w:t>
      </w:r>
      <w:r w:rsidR="006B42FF" w:rsidRPr="006B42FF">
        <w:rPr>
          <w:rFonts w:hint="eastAsia"/>
          <w:color w:val="333333"/>
          <w:sz w:val="24"/>
          <w:szCs w:val="24"/>
          <w:shd w:val="clear" w:color="auto" w:fill="FFFFFF"/>
        </w:rPr>
        <w:t>号修改）第二十二条、第二十三条，《耕地占用税管理规程（试行）》</w:t>
      </w:r>
      <w:r w:rsidR="006B42FF" w:rsidRPr="006B42FF">
        <w:rPr>
          <w:rFonts w:hint="eastAsia"/>
          <w:color w:val="333333"/>
          <w:sz w:val="24"/>
          <w:szCs w:val="24"/>
          <w:shd w:val="clear" w:color="auto" w:fill="FFFFFF"/>
        </w:rPr>
        <w:t>(</w:t>
      </w:r>
      <w:hyperlink r:id="rId69" w:tgtFrame="_self" w:history="1">
        <w:r w:rsidR="006B42FF" w:rsidRPr="006B42FF">
          <w:rPr>
            <w:rFonts w:hint="eastAsia"/>
            <w:color w:val="6E6E6E"/>
            <w:sz w:val="24"/>
            <w:szCs w:val="24"/>
            <w:u w:val="single"/>
            <w:shd w:val="clear" w:color="auto" w:fill="FFFFFF"/>
          </w:rPr>
          <w:t>国家税务总局公告</w:t>
        </w:r>
        <w:r w:rsidR="006B42FF" w:rsidRPr="006B42FF">
          <w:rPr>
            <w:rFonts w:hint="eastAsia"/>
            <w:color w:val="6E6E6E"/>
            <w:sz w:val="24"/>
            <w:szCs w:val="24"/>
            <w:u w:val="single"/>
            <w:shd w:val="clear" w:color="auto" w:fill="FFFFFF"/>
          </w:rPr>
          <w:t>2016</w:t>
        </w:r>
        <w:r w:rsidR="006B42FF" w:rsidRPr="006B42FF">
          <w:rPr>
            <w:rFonts w:hint="eastAsia"/>
            <w:color w:val="6E6E6E"/>
            <w:sz w:val="24"/>
            <w:szCs w:val="24"/>
            <w:u w:val="single"/>
            <w:shd w:val="clear" w:color="auto" w:fill="FFFFFF"/>
          </w:rPr>
          <w:t>年第</w:t>
        </w:r>
        <w:r w:rsidR="006B42FF" w:rsidRPr="006B42FF">
          <w:rPr>
            <w:rFonts w:hint="eastAsia"/>
            <w:color w:val="6E6E6E"/>
            <w:sz w:val="24"/>
            <w:szCs w:val="24"/>
            <w:u w:val="single"/>
            <w:shd w:val="clear" w:color="auto" w:fill="FFFFFF"/>
          </w:rPr>
          <w:t>2</w:t>
        </w:r>
        <w:r w:rsidR="006B42FF" w:rsidRPr="006B42FF">
          <w:rPr>
            <w:rFonts w:hint="eastAsia"/>
            <w:color w:val="6E6E6E"/>
            <w:sz w:val="24"/>
            <w:szCs w:val="24"/>
            <w:u w:val="single"/>
            <w:shd w:val="clear" w:color="auto" w:fill="FFFFFF"/>
          </w:rPr>
          <w:t>号</w:t>
        </w:r>
      </w:hyperlink>
      <w:r w:rsidR="006B42FF" w:rsidRPr="006B42FF">
        <w:rPr>
          <w:rFonts w:hint="eastAsia"/>
          <w:color w:val="333333"/>
          <w:sz w:val="24"/>
          <w:szCs w:val="24"/>
          <w:shd w:val="clear" w:color="auto" w:fill="FFFFFF"/>
        </w:rPr>
        <w:t>发布，国家税务总局公告</w:t>
      </w:r>
      <w:r w:rsidR="006B42FF" w:rsidRPr="006B42FF">
        <w:rPr>
          <w:rFonts w:hint="eastAsia"/>
          <w:color w:val="333333"/>
          <w:sz w:val="24"/>
          <w:szCs w:val="24"/>
          <w:shd w:val="clear" w:color="auto" w:fill="FFFFFF"/>
        </w:rPr>
        <w:t>2018</w:t>
      </w:r>
      <w:r w:rsidR="006B42FF" w:rsidRPr="006B42FF">
        <w:rPr>
          <w:rFonts w:hint="eastAsia"/>
          <w:color w:val="333333"/>
          <w:sz w:val="24"/>
          <w:szCs w:val="24"/>
          <w:shd w:val="clear" w:color="auto" w:fill="FFFFFF"/>
        </w:rPr>
        <w:t>年第</w:t>
      </w:r>
      <w:r w:rsidR="006B42FF" w:rsidRPr="006B42FF">
        <w:rPr>
          <w:rFonts w:hint="eastAsia"/>
          <w:color w:val="333333"/>
          <w:sz w:val="24"/>
          <w:szCs w:val="24"/>
          <w:shd w:val="clear" w:color="auto" w:fill="FFFFFF"/>
        </w:rPr>
        <w:t>31</w:t>
      </w:r>
      <w:r w:rsidR="006B42FF" w:rsidRPr="006B42FF">
        <w:rPr>
          <w:rFonts w:hint="eastAsia"/>
          <w:color w:val="333333"/>
          <w:sz w:val="24"/>
          <w:szCs w:val="24"/>
          <w:shd w:val="clear" w:color="auto" w:fill="FFFFFF"/>
        </w:rPr>
        <w:t>号修改）第四十一条、四十二条、四十三条，《车船税管理规程（试行）》（</w:t>
      </w:r>
      <w:hyperlink r:id="rId70" w:tgtFrame="_self" w:history="1">
        <w:r w:rsidR="006B42FF" w:rsidRPr="006B42FF">
          <w:rPr>
            <w:rFonts w:hint="eastAsia"/>
            <w:color w:val="6E6E6E"/>
            <w:sz w:val="24"/>
            <w:szCs w:val="24"/>
            <w:u w:val="single"/>
            <w:shd w:val="clear" w:color="auto" w:fill="FFFFFF"/>
          </w:rPr>
          <w:t>国家税务总局公告</w:t>
        </w:r>
        <w:r w:rsidR="006B42FF" w:rsidRPr="006B42FF">
          <w:rPr>
            <w:rFonts w:hint="eastAsia"/>
            <w:color w:val="6E6E6E"/>
            <w:sz w:val="24"/>
            <w:szCs w:val="24"/>
            <w:u w:val="single"/>
            <w:shd w:val="clear" w:color="auto" w:fill="FFFFFF"/>
          </w:rPr>
          <w:t>2015</w:t>
        </w:r>
        <w:r w:rsidR="006B42FF" w:rsidRPr="006B42FF">
          <w:rPr>
            <w:rFonts w:hint="eastAsia"/>
            <w:color w:val="6E6E6E"/>
            <w:sz w:val="24"/>
            <w:szCs w:val="24"/>
            <w:u w:val="single"/>
            <w:shd w:val="clear" w:color="auto" w:fill="FFFFFF"/>
          </w:rPr>
          <w:t>年第</w:t>
        </w:r>
        <w:r w:rsidR="006B42FF" w:rsidRPr="006B42FF">
          <w:rPr>
            <w:rFonts w:hint="eastAsia"/>
            <w:color w:val="6E6E6E"/>
            <w:sz w:val="24"/>
            <w:szCs w:val="24"/>
            <w:u w:val="single"/>
            <w:shd w:val="clear" w:color="auto" w:fill="FFFFFF"/>
          </w:rPr>
          <w:t>83</w:t>
        </w:r>
        <w:r w:rsidR="006B42FF" w:rsidRPr="006B42FF">
          <w:rPr>
            <w:rFonts w:hint="eastAsia"/>
            <w:color w:val="6E6E6E"/>
            <w:sz w:val="24"/>
            <w:szCs w:val="24"/>
            <w:u w:val="single"/>
            <w:shd w:val="clear" w:color="auto" w:fill="FFFFFF"/>
          </w:rPr>
          <w:t>号</w:t>
        </w:r>
      </w:hyperlink>
      <w:r w:rsidR="006B42FF" w:rsidRPr="006B42FF">
        <w:rPr>
          <w:rFonts w:hint="eastAsia"/>
          <w:color w:val="333333"/>
          <w:sz w:val="24"/>
          <w:szCs w:val="24"/>
          <w:shd w:val="clear" w:color="auto" w:fill="FFFFFF"/>
        </w:rPr>
        <w:t>发布</w:t>
      </w:r>
      <w:r w:rsidR="006B42FF" w:rsidRPr="006B42FF">
        <w:rPr>
          <w:rFonts w:hint="eastAsia"/>
          <w:color w:val="333333"/>
          <w:sz w:val="24"/>
          <w:szCs w:val="24"/>
          <w:shd w:val="clear" w:color="auto" w:fill="FFFFFF"/>
        </w:rPr>
        <w:t xml:space="preserve">, </w:t>
      </w:r>
      <w:r w:rsidR="006B42FF" w:rsidRPr="006B42FF">
        <w:rPr>
          <w:rFonts w:hint="eastAsia"/>
          <w:color w:val="333333"/>
          <w:sz w:val="24"/>
          <w:szCs w:val="24"/>
          <w:shd w:val="clear" w:color="auto" w:fill="FFFFFF"/>
        </w:rPr>
        <w:t>国家税务总局公告</w:t>
      </w:r>
      <w:r w:rsidR="006B42FF" w:rsidRPr="006B42FF">
        <w:rPr>
          <w:rFonts w:hint="eastAsia"/>
          <w:color w:val="333333"/>
          <w:sz w:val="24"/>
          <w:szCs w:val="24"/>
          <w:shd w:val="clear" w:color="auto" w:fill="FFFFFF"/>
        </w:rPr>
        <w:t>2018</w:t>
      </w:r>
      <w:r w:rsidR="006B42FF" w:rsidRPr="006B42FF">
        <w:rPr>
          <w:rFonts w:hint="eastAsia"/>
          <w:color w:val="333333"/>
          <w:sz w:val="24"/>
          <w:szCs w:val="24"/>
          <w:shd w:val="clear" w:color="auto" w:fill="FFFFFF"/>
        </w:rPr>
        <w:t>年第</w:t>
      </w:r>
      <w:r w:rsidR="006B42FF" w:rsidRPr="006B42FF">
        <w:rPr>
          <w:rFonts w:hint="eastAsia"/>
          <w:color w:val="333333"/>
          <w:sz w:val="24"/>
          <w:szCs w:val="24"/>
          <w:shd w:val="clear" w:color="auto" w:fill="FFFFFF"/>
        </w:rPr>
        <w:t>31</w:t>
      </w:r>
      <w:r w:rsidR="006B42FF" w:rsidRPr="006B42FF">
        <w:rPr>
          <w:rFonts w:hint="eastAsia"/>
          <w:color w:val="333333"/>
          <w:sz w:val="24"/>
          <w:szCs w:val="24"/>
          <w:shd w:val="clear" w:color="auto" w:fill="FFFFFF"/>
        </w:rPr>
        <w:t>号修改）第二十三条第三项相应废止</w:t>
      </w:r>
      <w:r w:rsidRPr="006B42FF">
        <w:rPr>
          <w:rFonts w:asciiTheme="minorEastAsia" w:hAnsiTheme="minorEastAsia" w:cs="宋体" w:hint="eastAsia"/>
          <w:color w:val="000000" w:themeColor="text1"/>
          <w:kern w:val="0"/>
          <w:sz w:val="24"/>
          <w:szCs w:val="24"/>
        </w:rPr>
        <w:t>。</w:t>
      </w:r>
    </w:p>
    <w:p w14:paraId="0AD7A279" w14:textId="0F55B682" w:rsidR="00DE37BD" w:rsidRPr="001D75D9" w:rsidRDefault="00DE37BD" w:rsidP="001D75D9">
      <w:pPr>
        <w:spacing w:beforeLines="50" w:before="156" w:line="480" w:lineRule="atLeast"/>
        <w:jc w:val="right"/>
        <w:rPr>
          <w:rFonts w:asciiTheme="minorEastAsia" w:hAnsiTheme="minorEastAsia"/>
          <w:color w:val="000000" w:themeColor="text1"/>
          <w:sz w:val="24"/>
          <w:szCs w:val="24"/>
        </w:rPr>
      </w:pPr>
      <w:r w:rsidRPr="001D75D9">
        <w:rPr>
          <w:rFonts w:asciiTheme="minorEastAsia" w:hAnsiTheme="minorEastAsia" w:hint="eastAsia"/>
          <w:color w:val="000000" w:themeColor="text1"/>
          <w:sz w:val="24"/>
          <w:szCs w:val="24"/>
        </w:rPr>
        <w:lastRenderedPageBreak/>
        <w:t>（</w:t>
      </w:r>
      <w:hyperlink r:id="rId71" w:history="1">
        <w:r w:rsidR="006B42FF" w:rsidRPr="006B42FF">
          <w:rPr>
            <w:rStyle w:val="a7"/>
            <w:rFonts w:asciiTheme="minorEastAsia" w:hAnsiTheme="minorEastAsia" w:hint="eastAsia"/>
            <w:sz w:val="24"/>
            <w:szCs w:val="24"/>
          </w:rPr>
          <w:t>国家税务总局公告2019年第21号</w:t>
        </w:r>
      </w:hyperlink>
      <w:r w:rsidRPr="001D75D9">
        <w:rPr>
          <w:rFonts w:asciiTheme="minorEastAsia" w:hAnsiTheme="minorEastAsia" w:hint="eastAsia"/>
          <w:color w:val="000000" w:themeColor="text1"/>
          <w:sz w:val="24"/>
          <w:szCs w:val="24"/>
        </w:rPr>
        <w:t>第五条）</w:t>
      </w:r>
    </w:p>
    <w:p w14:paraId="0D80A818" w14:textId="77777777" w:rsidR="00DE37BD" w:rsidRPr="001D75D9" w:rsidRDefault="00DE37BD" w:rsidP="001D75D9">
      <w:pPr>
        <w:pStyle w:val="a8"/>
        <w:spacing w:beforeLines="50" w:before="156" w:beforeAutospacing="0" w:after="0" w:afterAutospacing="0" w:line="480" w:lineRule="atLeast"/>
        <w:ind w:firstLineChars="200" w:firstLine="480"/>
        <w:rPr>
          <w:rFonts w:asciiTheme="minorEastAsia" w:eastAsiaTheme="minorEastAsia" w:hAnsiTheme="minorEastAsia"/>
          <w:bCs/>
          <w:color w:val="000000" w:themeColor="text1"/>
        </w:rPr>
      </w:pPr>
    </w:p>
    <w:p w14:paraId="1BBD53AC" w14:textId="77777777" w:rsidR="00B54B32" w:rsidRDefault="00B54B32" w:rsidP="00D43BDF">
      <w:pPr>
        <w:spacing w:beforeLines="50" w:before="156" w:line="480" w:lineRule="atLeast"/>
        <w:rPr>
          <w:sz w:val="24"/>
          <w:szCs w:val="24"/>
        </w:rPr>
      </w:pPr>
    </w:p>
    <w:p w14:paraId="493FB4BE" w14:textId="77777777" w:rsidR="00DE37BD" w:rsidRPr="00D43BDF" w:rsidRDefault="00DE37BD" w:rsidP="00D43BDF">
      <w:pPr>
        <w:spacing w:beforeLines="50" w:before="156" w:line="480" w:lineRule="atLeast"/>
        <w:rPr>
          <w:sz w:val="24"/>
          <w:szCs w:val="24"/>
        </w:rPr>
      </w:pPr>
    </w:p>
    <w:sectPr w:rsidR="00DE37BD" w:rsidRPr="00D43BDF">
      <w:footerReference w:type="default" r:id="rI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63DEA" w14:textId="77777777" w:rsidR="00173A4E" w:rsidRDefault="00173A4E" w:rsidP="00D43BDF">
      <w:r>
        <w:separator/>
      </w:r>
    </w:p>
  </w:endnote>
  <w:endnote w:type="continuationSeparator" w:id="0">
    <w:p w14:paraId="35CFFB5D" w14:textId="77777777" w:rsidR="00173A4E" w:rsidRDefault="00173A4E" w:rsidP="00D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979240"/>
      <w:docPartObj>
        <w:docPartGallery w:val="Page Numbers (Bottom of Page)"/>
        <w:docPartUnique/>
      </w:docPartObj>
    </w:sdtPr>
    <w:sdtEndPr/>
    <w:sdtContent>
      <w:sdt>
        <w:sdtPr>
          <w:id w:val="-1669238322"/>
          <w:docPartObj>
            <w:docPartGallery w:val="Page Numbers (Top of Page)"/>
            <w:docPartUnique/>
          </w:docPartObj>
        </w:sdtPr>
        <w:sdtEndPr/>
        <w:sdtContent>
          <w:p w14:paraId="0BC54432" w14:textId="77777777" w:rsidR="00A5588F" w:rsidRDefault="00A558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75D9">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75D9">
              <w:rPr>
                <w:b/>
                <w:bCs/>
                <w:noProof/>
              </w:rPr>
              <w:t>11</w:t>
            </w:r>
            <w:r>
              <w:rPr>
                <w:b/>
                <w:bCs/>
                <w:sz w:val="24"/>
                <w:szCs w:val="24"/>
              </w:rPr>
              <w:fldChar w:fldCharType="end"/>
            </w:r>
          </w:p>
        </w:sdtContent>
      </w:sdt>
    </w:sdtContent>
  </w:sdt>
  <w:p w14:paraId="29D5EB90" w14:textId="77777777" w:rsidR="00A5588F" w:rsidRDefault="00A55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4B2E6" w14:textId="77777777" w:rsidR="00173A4E" w:rsidRDefault="00173A4E" w:rsidP="00D43BDF">
      <w:r>
        <w:separator/>
      </w:r>
    </w:p>
  </w:footnote>
  <w:footnote w:type="continuationSeparator" w:id="0">
    <w:p w14:paraId="2083EB54" w14:textId="77777777" w:rsidR="00173A4E" w:rsidRDefault="00173A4E" w:rsidP="00D4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21"/>
    <w:rsid w:val="00173A4E"/>
    <w:rsid w:val="001D75D9"/>
    <w:rsid w:val="00264030"/>
    <w:rsid w:val="002D0E6D"/>
    <w:rsid w:val="003569C1"/>
    <w:rsid w:val="00384CD2"/>
    <w:rsid w:val="003A75BD"/>
    <w:rsid w:val="005C3C4E"/>
    <w:rsid w:val="005F22D8"/>
    <w:rsid w:val="00600B02"/>
    <w:rsid w:val="00611821"/>
    <w:rsid w:val="006B42FF"/>
    <w:rsid w:val="00795CF0"/>
    <w:rsid w:val="0092303D"/>
    <w:rsid w:val="009E5920"/>
    <w:rsid w:val="00A5588F"/>
    <w:rsid w:val="00AE483D"/>
    <w:rsid w:val="00B54B32"/>
    <w:rsid w:val="00C15FB0"/>
    <w:rsid w:val="00CD474A"/>
    <w:rsid w:val="00CE1B07"/>
    <w:rsid w:val="00D07F27"/>
    <w:rsid w:val="00D43BDF"/>
    <w:rsid w:val="00DE37BD"/>
    <w:rsid w:val="00E12E22"/>
    <w:rsid w:val="00E1687E"/>
    <w:rsid w:val="00EC1616"/>
    <w:rsid w:val="00FD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3BBD"/>
  <w15:docId w15:val="{81D32AA0-6C02-4602-AC69-3E8BBB8E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8F"/>
    <w:pPr>
      <w:widowControl w:val="0"/>
      <w:jc w:val="both"/>
    </w:pPr>
  </w:style>
  <w:style w:type="paragraph" w:styleId="1">
    <w:name w:val="heading 1"/>
    <w:basedOn w:val="a"/>
    <w:next w:val="a"/>
    <w:link w:val="10"/>
    <w:uiPriority w:val="9"/>
    <w:qFormat/>
    <w:rsid w:val="00A558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58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588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55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5588F"/>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DE37B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BDF"/>
    <w:rPr>
      <w:sz w:val="18"/>
      <w:szCs w:val="18"/>
    </w:rPr>
  </w:style>
  <w:style w:type="paragraph" w:styleId="a5">
    <w:name w:val="footer"/>
    <w:basedOn w:val="a"/>
    <w:link w:val="a6"/>
    <w:uiPriority w:val="99"/>
    <w:unhideWhenUsed/>
    <w:rsid w:val="00D43BDF"/>
    <w:pPr>
      <w:tabs>
        <w:tab w:val="center" w:pos="4153"/>
        <w:tab w:val="right" w:pos="8306"/>
      </w:tabs>
      <w:snapToGrid w:val="0"/>
      <w:jc w:val="left"/>
    </w:pPr>
    <w:rPr>
      <w:sz w:val="18"/>
      <w:szCs w:val="18"/>
    </w:rPr>
  </w:style>
  <w:style w:type="character" w:customStyle="1" w:styleId="a6">
    <w:name w:val="页脚 字符"/>
    <w:basedOn w:val="a0"/>
    <w:link w:val="a5"/>
    <w:uiPriority w:val="99"/>
    <w:rsid w:val="00D43BDF"/>
    <w:rPr>
      <w:sz w:val="18"/>
      <w:szCs w:val="18"/>
    </w:rPr>
  </w:style>
  <w:style w:type="character" w:customStyle="1" w:styleId="30">
    <w:name w:val="标题 3 字符"/>
    <w:basedOn w:val="a0"/>
    <w:link w:val="3"/>
    <w:uiPriority w:val="9"/>
    <w:rsid w:val="00A5588F"/>
    <w:rPr>
      <w:b/>
      <w:bCs/>
      <w:sz w:val="32"/>
      <w:szCs w:val="32"/>
    </w:rPr>
  </w:style>
  <w:style w:type="character" w:customStyle="1" w:styleId="40">
    <w:name w:val="标题 4 字符"/>
    <w:basedOn w:val="a0"/>
    <w:link w:val="4"/>
    <w:uiPriority w:val="9"/>
    <w:rsid w:val="00A5588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5588F"/>
    <w:rPr>
      <w:b/>
      <w:bCs/>
      <w:sz w:val="28"/>
      <w:szCs w:val="28"/>
    </w:rPr>
  </w:style>
  <w:style w:type="character" w:styleId="a7">
    <w:name w:val="Hyperlink"/>
    <w:basedOn w:val="a0"/>
    <w:uiPriority w:val="99"/>
    <w:unhideWhenUsed/>
    <w:rsid w:val="00A5588F"/>
    <w:rPr>
      <w:color w:val="0000FF" w:themeColor="hyperlink"/>
      <w:u w:val="single"/>
    </w:rPr>
  </w:style>
  <w:style w:type="paragraph" w:styleId="a8">
    <w:name w:val="Normal (Web)"/>
    <w:basedOn w:val="a"/>
    <w:uiPriority w:val="99"/>
    <w:unhideWhenUsed/>
    <w:rsid w:val="00A558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5588F"/>
    <w:rPr>
      <w:b/>
      <w:bCs/>
      <w:kern w:val="44"/>
      <w:sz w:val="44"/>
      <w:szCs w:val="44"/>
    </w:rPr>
  </w:style>
  <w:style w:type="character" w:customStyle="1" w:styleId="20">
    <w:name w:val="标题 2 字符"/>
    <w:basedOn w:val="a0"/>
    <w:link w:val="2"/>
    <w:uiPriority w:val="9"/>
    <w:rsid w:val="00A5588F"/>
    <w:rPr>
      <w:rFonts w:asciiTheme="majorHAnsi" w:eastAsiaTheme="majorEastAsia" w:hAnsiTheme="majorHAnsi" w:cstheme="majorBidi"/>
      <w:b/>
      <w:bCs/>
      <w:sz w:val="32"/>
      <w:szCs w:val="32"/>
    </w:rPr>
  </w:style>
  <w:style w:type="paragraph" w:styleId="a9">
    <w:name w:val="List Paragraph"/>
    <w:basedOn w:val="a"/>
    <w:uiPriority w:val="34"/>
    <w:qFormat/>
    <w:rsid w:val="00A5588F"/>
    <w:pPr>
      <w:ind w:firstLineChars="200" w:firstLine="420"/>
    </w:pPr>
  </w:style>
  <w:style w:type="paragraph" w:styleId="aa">
    <w:name w:val="Balloon Text"/>
    <w:basedOn w:val="a"/>
    <w:link w:val="ab"/>
    <w:uiPriority w:val="99"/>
    <w:semiHidden/>
    <w:unhideWhenUsed/>
    <w:rsid w:val="002D0E6D"/>
    <w:rPr>
      <w:sz w:val="18"/>
      <w:szCs w:val="18"/>
    </w:rPr>
  </w:style>
  <w:style w:type="character" w:customStyle="1" w:styleId="ab">
    <w:name w:val="批注框文本 字符"/>
    <w:basedOn w:val="a0"/>
    <w:link w:val="aa"/>
    <w:uiPriority w:val="99"/>
    <w:semiHidden/>
    <w:rsid w:val="002D0E6D"/>
    <w:rPr>
      <w:sz w:val="18"/>
      <w:szCs w:val="18"/>
    </w:rPr>
  </w:style>
  <w:style w:type="character" w:customStyle="1" w:styleId="60">
    <w:name w:val="标题 6 字符"/>
    <w:basedOn w:val="a0"/>
    <w:link w:val="6"/>
    <w:uiPriority w:val="9"/>
    <w:rsid w:val="00DE37BD"/>
    <w:rPr>
      <w:rFonts w:asciiTheme="majorHAnsi" w:eastAsiaTheme="majorEastAsia" w:hAnsiTheme="majorHAnsi" w:cstheme="majorBidi"/>
      <w:b/>
      <w:bCs/>
      <w:sz w:val="24"/>
      <w:szCs w:val="24"/>
    </w:rPr>
  </w:style>
  <w:style w:type="character" w:styleId="ac">
    <w:name w:val="Unresolved Mention"/>
    <w:basedOn w:val="a0"/>
    <w:uiPriority w:val="99"/>
    <w:semiHidden/>
    <w:unhideWhenUsed/>
    <w:rsid w:val="00D07F27"/>
    <w:rPr>
      <w:color w:val="605E5C"/>
      <w:shd w:val="clear" w:color="auto" w:fill="E1DFDD"/>
    </w:rPr>
  </w:style>
  <w:style w:type="character" w:styleId="ad">
    <w:name w:val="FollowedHyperlink"/>
    <w:basedOn w:val="a0"/>
    <w:uiPriority w:val="99"/>
    <w:semiHidden/>
    <w:unhideWhenUsed/>
    <w:rsid w:val="006B4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0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22.html" TargetMode="External"/><Relationship Id="rId18" Type="http://schemas.openxmlformats.org/officeDocument/2006/relationships/hyperlink" Target="http://ssfb86.com/index/News/detail/newsid/5803.html" TargetMode="External"/><Relationship Id="rId26" Type="http://schemas.openxmlformats.org/officeDocument/2006/relationships/hyperlink" Target="http://ssfb86.com/index/News/detail/newsid/125.html" TargetMode="External"/><Relationship Id="rId39" Type="http://schemas.openxmlformats.org/officeDocument/2006/relationships/hyperlink" Target="http://ssfb86.com/index/News/detail/newsid/122.html" TargetMode="External"/><Relationship Id="rId21" Type="http://schemas.openxmlformats.org/officeDocument/2006/relationships/hyperlink" Target="http://ssfb86.com/index/News/detail/newsid/122.html" TargetMode="External"/><Relationship Id="rId34" Type="http://schemas.openxmlformats.org/officeDocument/2006/relationships/hyperlink" Target="http://ssfb86.com/index/News/detail/newsid/122.html" TargetMode="External"/><Relationship Id="rId42" Type="http://schemas.openxmlformats.org/officeDocument/2006/relationships/hyperlink" Target="http://ssfb86.com/index/News/detail/newsid/122.html" TargetMode="External"/><Relationship Id="rId47" Type="http://schemas.openxmlformats.org/officeDocument/2006/relationships/hyperlink" Target="http://ssfb86.com/index/News/detail/newsid/122.html" TargetMode="External"/><Relationship Id="rId50" Type="http://schemas.openxmlformats.org/officeDocument/2006/relationships/hyperlink" Target="http://ssfb86.com/index/News/detail/newsid/5798.html" TargetMode="External"/><Relationship Id="rId55" Type="http://schemas.openxmlformats.org/officeDocument/2006/relationships/hyperlink" Target="http://ssfb86.com/index/News/detail/newsid/215.html" TargetMode="External"/><Relationship Id="rId63" Type="http://schemas.openxmlformats.org/officeDocument/2006/relationships/hyperlink" Target="http://ssfb86.com/index/News/detail/newsid/61.html" TargetMode="External"/><Relationship Id="rId68" Type="http://schemas.openxmlformats.org/officeDocument/2006/relationships/hyperlink" Target="http://ssfb86.com/index/News/detail/newsid/636.html" TargetMode="External"/><Relationship Id="rId7" Type="http://schemas.openxmlformats.org/officeDocument/2006/relationships/hyperlink" Target="http://ssfb86.com/index/News/detail/newsid/122.html" TargetMode="External"/><Relationship Id="rId71" Type="http://schemas.openxmlformats.org/officeDocument/2006/relationships/hyperlink" Target="http://ssfb86.com/index/News/detail/newsid/155.html" TargetMode="External"/><Relationship Id="rId2" Type="http://schemas.openxmlformats.org/officeDocument/2006/relationships/settings" Target="settings.xml"/><Relationship Id="rId16" Type="http://schemas.openxmlformats.org/officeDocument/2006/relationships/hyperlink" Target="http://ssfb86.com/index/News/detail/newsid/61.html" TargetMode="External"/><Relationship Id="rId29" Type="http://schemas.openxmlformats.org/officeDocument/2006/relationships/hyperlink" Target="http://ssfb86.com/index/News/detail/newsid/122.html" TargetMode="External"/><Relationship Id="rId11" Type="http://schemas.openxmlformats.org/officeDocument/2006/relationships/hyperlink" Target="http://ssfb86.com/index/News/detail/newsid/5597.html" TargetMode="External"/><Relationship Id="rId24" Type="http://schemas.openxmlformats.org/officeDocument/2006/relationships/hyperlink" Target="http://ssfb86.com/index/News/detail/newsid/125.html" TargetMode="External"/><Relationship Id="rId32" Type="http://schemas.openxmlformats.org/officeDocument/2006/relationships/hyperlink" Target="http://ssfb86.com/index/News/detail/newsid/5803.html" TargetMode="External"/><Relationship Id="rId37" Type="http://schemas.openxmlformats.org/officeDocument/2006/relationships/hyperlink" Target="http://ssfb86.com/index/News/detail/newsid/5811.html" TargetMode="External"/><Relationship Id="rId40" Type="http://schemas.openxmlformats.org/officeDocument/2006/relationships/hyperlink" Target="http://ssfb86.com/index/News/detail/newsid/125.html" TargetMode="External"/><Relationship Id="rId45" Type="http://schemas.openxmlformats.org/officeDocument/2006/relationships/hyperlink" Target="http://ssfb86.com/index/News/detail/newsid/122.html" TargetMode="External"/><Relationship Id="rId53" Type="http://schemas.openxmlformats.org/officeDocument/2006/relationships/hyperlink" Target="http://ssfb86.com/index/News/detail/newsid/250.html" TargetMode="External"/><Relationship Id="rId58" Type="http://schemas.openxmlformats.org/officeDocument/2006/relationships/hyperlink" Target="http://ssfb86.com/index/News/detail/newsid/500.html" TargetMode="External"/><Relationship Id="rId66" Type="http://schemas.openxmlformats.org/officeDocument/2006/relationships/hyperlink" Target="http://ssfb86.com/index/News/detail/newsid/155.html"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1583.html" TargetMode="External"/><Relationship Id="rId23" Type="http://schemas.openxmlformats.org/officeDocument/2006/relationships/hyperlink" Target="http://ssfb86.com/index/News/detail/newsid/125.html" TargetMode="External"/><Relationship Id="rId28" Type="http://schemas.openxmlformats.org/officeDocument/2006/relationships/hyperlink" Target="http://ssfb86.com/index/News/detail/newsid/125.html" TargetMode="External"/><Relationship Id="rId36" Type="http://schemas.openxmlformats.org/officeDocument/2006/relationships/hyperlink" Target="http://ssfb86.com/index/News/detail/newsid/2497.html" TargetMode="External"/><Relationship Id="rId49" Type="http://schemas.openxmlformats.org/officeDocument/2006/relationships/hyperlink" Target="http://ssfb86.com/index/News/detail/newsid/5628.html" TargetMode="External"/><Relationship Id="rId57" Type="http://schemas.openxmlformats.org/officeDocument/2006/relationships/hyperlink" Target="http://www.chinatax.gov.cn/chinatax/n810341/n810760/c4014038/content.html" TargetMode="External"/><Relationship Id="rId61" Type="http://schemas.openxmlformats.org/officeDocument/2006/relationships/hyperlink" Target="http://ssfb86.com/index/News/detail/newsid/250.html" TargetMode="External"/><Relationship Id="rId10" Type="http://schemas.openxmlformats.org/officeDocument/2006/relationships/hyperlink" Target="http://ssfb86.com/index/News/detail/newsid/5031.html" TargetMode="External"/><Relationship Id="rId19" Type="http://schemas.openxmlformats.org/officeDocument/2006/relationships/hyperlink" Target="http://ssfb86.com/index/News/detail/newsid/2957.html" TargetMode="External"/><Relationship Id="rId31" Type="http://schemas.openxmlformats.org/officeDocument/2006/relationships/hyperlink" Target="http://ssfb86.com/index/News/detail/newsid/250.html" TargetMode="External"/><Relationship Id="rId44" Type="http://schemas.openxmlformats.org/officeDocument/2006/relationships/hyperlink" Target="http://ssfb86.com/index/News/detail/newsid/61.html" TargetMode="External"/><Relationship Id="rId52" Type="http://schemas.openxmlformats.org/officeDocument/2006/relationships/hyperlink" Target="http://ssfb86.com/index/News/detail/newsid/250.html" TargetMode="External"/><Relationship Id="rId60" Type="http://schemas.openxmlformats.org/officeDocument/2006/relationships/hyperlink" Target="http://ssfb86.com/index/News/detail/newsid/122.html" TargetMode="External"/><Relationship Id="rId65" Type="http://schemas.openxmlformats.org/officeDocument/2006/relationships/hyperlink" Target="http://ssfb86.com/index/News/detail/newsid/155.html"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5803.html" TargetMode="External"/><Relationship Id="rId14" Type="http://schemas.openxmlformats.org/officeDocument/2006/relationships/hyperlink" Target="http://ssfb86.com/index/News/detail/newsid/3649.html" TargetMode="External"/><Relationship Id="rId22" Type="http://schemas.openxmlformats.org/officeDocument/2006/relationships/hyperlink" Target="http://ssfb86.com/index/News/detail/newsid/125.html" TargetMode="External"/><Relationship Id="rId27" Type="http://schemas.openxmlformats.org/officeDocument/2006/relationships/hyperlink" Target="http://ssfb86.com/index/News/detail/newsid/122.html" TargetMode="External"/><Relationship Id="rId30" Type="http://schemas.openxmlformats.org/officeDocument/2006/relationships/hyperlink" Target="http://ssfb86.com/index/News/detail/newsid/122.html" TargetMode="External"/><Relationship Id="rId35" Type="http://schemas.openxmlformats.org/officeDocument/2006/relationships/hyperlink" Target="http://ssfb86.com/index/News/detail/newsid/122.html" TargetMode="External"/><Relationship Id="rId43" Type="http://schemas.openxmlformats.org/officeDocument/2006/relationships/hyperlink" Target="http://ssfb86.com/index/News/detail/newsid/2047.html" TargetMode="External"/><Relationship Id="rId48" Type="http://schemas.openxmlformats.org/officeDocument/2006/relationships/hyperlink" Target="http://ssfb86.com/index/News/detail/newsid/250.html" TargetMode="External"/><Relationship Id="rId56" Type="http://schemas.openxmlformats.org/officeDocument/2006/relationships/hyperlink" Target="http://ssfb86.com/index/News/detail/newsid/215.html" TargetMode="External"/><Relationship Id="rId64" Type="http://schemas.openxmlformats.org/officeDocument/2006/relationships/hyperlink" Target="http://ssfb86.com/index/News/detail/newsid/122.html" TargetMode="External"/><Relationship Id="rId69" Type="http://schemas.openxmlformats.org/officeDocument/2006/relationships/hyperlink" Target="http://ssfb86.com/index/News/detail/newsid/829.html" TargetMode="External"/><Relationship Id="rId8" Type="http://schemas.openxmlformats.org/officeDocument/2006/relationships/hyperlink" Target="http://ssfb86.com/index/News/detail/newsid/250.html" TargetMode="External"/><Relationship Id="rId51" Type="http://schemas.openxmlformats.org/officeDocument/2006/relationships/hyperlink" Target="http://ssfb86.com/index/News/detail/newsid/5628.html"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sfb86.com/index/News/detail/newsid/122.html" TargetMode="External"/><Relationship Id="rId17" Type="http://schemas.openxmlformats.org/officeDocument/2006/relationships/hyperlink" Target="http://ssfb86.com/index/News/detail/newsid/2553.html" TargetMode="External"/><Relationship Id="rId25" Type="http://schemas.openxmlformats.org/officeDocument/2006/relationships/hyperlink" Target="http://ssfb86.com/index/News/detail/newsid/125.html" TargetMode="External"/><Relationship Id="rId33" Type="http://schemas.openxmlformats.org/officeDocument/2006/relationships/hyperlink" Target="http://ssfb86.com/index/News/detail/newsid/250.html" TargetMode="External"/><Relationship Id="rId38" Type="http://schemas.openxmlformats.org/officeDocument/2006/relationships/hyperlink" Target="http://ssfb86.com/index/News/detail/newsid/510.html" TargetMode="External"/><Relationship Id="rId46" Type="http://schemas.openxmlformats.org/officeDocument/2006/relationships/hyperlink" Target="http://ssfb86.com/index/News/detail/newsid/122.html" TargetMode="External"/><Relationship Id="rId59" Type="http://schemas.openxmlformats.org/officeDocument/2006/relationships/hyperlink" Target="http://ssfb86.com/index/News/detail/newsid/122.html" TargetMode="External"/><Relationship Id="rId67" Type="http://schemas.openxmlformats.org/officeDocument/2006/relationships/hyperlink" Target="http://ssfb86.com/index/News/detail/newsid/155.html" TargetMode="External"/><Relationship Id="rId20" Type="http://schemas.openxmlformats.org/officeDocument/2006/relationships/hyperlink" Target="http://ssfb86.com/index/News/detail/newsid/122.html" TargetMode="External"/><Relationship Id="rId41" Type="http://schemas.openxmlformats.org/officeDocument/2006/relationships/hyperlink" Target="http://ssfb86.com/index/News/detail/newsid/122.html" TargetMode="External"/><Relationship Id="rId54" Type="http://schemas.openxmlformats.org/officeDocument/2006/relationships/hyperlink" Target="http://ssfb86.com/index/News/detail/newsid/250.html" TargetMode="External"/><Relationship Id="rId62" Type="http://schemas.openxmlformats.org/officeDocument/2006/relationships/hyperlink" Target="http://ssfb86.com/index/News/detail/newsid/2219.html" TargetMode="External"/><Relationship Id="rId70" Type="http://schemas.openxmlformats.org/officeDocument/2006/relationships/hyperlink" Target="http://ssfb86.com/index/News/detail/newsid/892.html" TargetMode="External"/><Relationship Id="rId1" Type="http://schemas.openxmlformats.org/officeDocument/2006/relationships/styles" Target="styles.xml"/><Relationship Id="rId6" Type="http://schemas.openxmlformats.org/officeDocument/2006/relationships/hyperlink" Target="http://ssfb86.com/index/News/detail/newsid/25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10</cp:revision>
  <dcterms:created xsi:type="dcterms:W3CDTF">2020-08-10T06:13:00Z</dcterms:created>
  <dcterms:modified xsi:type="dcterms:W3CDTF">2020-10-20T23:37:00Z</dcterms:modified>
</cp:coreProperties>
</file>