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34E8BFA4" w14:textId="030F9E0C"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B16AB4">
        <w:rPr>
          <w:rFonts w:asciiTheme="minorEastAsia" w:hAnsiTheme="minorEastAsia"/>
          <w:sz w:val="44"/>
          <w:szCs w:val="44"/>
        </w:rPr>
        <w:t>3</w:t>
      </w:r>
      <w:r w:rsidR="008B4F9B">
        <w:rPr>
          <w:rFonts w:asciiTheme="minorEastAsia" w:hAnsiTheme="minorEastAsia"/>
          <w:sz w:val="44"/>
          <w:szCs w:val="44"/>
        </w:rPr>
        <w:t>.</w:t>
      </w:r>
      <w:r w:rsidR="00642C67">
        <w:rPr>
          <w:rFonts w:asciiTheme="minorEastAsia" w:hAnsiTheme="minorEastAsia"/>
          <w:sz w:val="44"/>
          <w:szCs w:val="44"/>
        </w:rPr>
        <w:t>2.</w:t>
      </w:r>
      <w:r w:rsidR="004B4BB4">
        <w:rPr>
          <w:rFonts w:asciiTheme="minorEastAsia" w:hAnsiTheme="minorEastAsia"/>
          <w:sz w:val="44"/>
          <w:szCs w:val="44"/>
        </w:rPr>
        <w:t>6</w:t>
      </w:r>
      <w:r w:rsidR="006603A7">
        <w:rPr>
          <w:rFonts w:asciiTheme="minorEastAsia" w:hAnsiTheme="minorEastAsia"/>
          <w:sz w:val="44"/>
          <w:szCs w:val="44"/>
        </w:rPr>
        <w:t>.</w:t>
      </w:r>
      <w:r w:rsidR="004B4BB4">
        <w:rPr>
          <w:rFonts w:asciiTheme="minorEastAsia" w:hAnsiTheme="minorEastAsia"/>
          <w:sz w:val="44"/>
          <w:szCs w:val="44"/>
        </w:rPr>
        <w:t>1</w:t>
      </w:r>
      <w:r w:rsidR="005908E2" w:rsidRPr="005908E2">
        <w:rPr>
          <w:rFonts w:asciiTheme="minorEastAsia" w:hAnsiTheme="minorEastAsia"/>
          <w:sz w:val="44"/>
          <w:szCs w:val="44"/>
        </w:rPr>
        <w:t xml:space="preserve">  </w:t>
      </w:r>
      <w:r w:rsidR="004B4BB4" w:rsidRPr="004B4BB4">
        <w:rPr>
          <w:rFonts w:asciiTheme="minorEastAsia" w:hAnsiTheme="minorEastAsia" w:hint="eastAsia"/>
          <w:sz w:val="44"/>
          <w:szCs w:val="44"/>
        </w:rPr>
        <w:t>执法考评</w:t>
      </w:r>
    </w:p>
    <w:p w14:paraId="65B0A0B2" w14:textId="6DB8C403" w:rsidR="00B57002" w:rsidRDefault="00B57002" w:rsidP="00B57002">
      <w:pPr>
        <w:spacing w:beforeLines="50" w:before="156" w:line="480" w:lineRule="atLeast"/>
        <w:jc w:val="left"/>
        <w:rPr>
          <w:rFonts w:asciiTheme="minorEastAsia" w:hAnsiTheme="minorEastAsia"/>
          <w:b/>
          <w:bCs/>
          <w:color w:val="000000" w:themeColor="text1"/>
          <w:kern w:val="44"/>
          <w:sz w:val="24"/>
          <w:szCs w:val="24"/>
        </w:rPr>
      </w:pPr>
    </w:p>
    <w:p w14:paraId="3F9361F5" w14:textId="1D1DCCFF" w:rsidR="004B4BB4" w:rsidRPr="004B4BB4" w:rsidRDefault="004B4BB4" w:rsidP="004B4BB4">
      <w:pPr>
        <w:pStyle w:val="1"/>
        <w:spacing w:beforeLines="50" w:before="156" w:after="0" w:line="480" w:lineRule="atLeast"/>
        <w:rPr>
          <w:rFonts w:asciiTheme="minorEastAsia" w:hAnsiTheme="minorEastAsia"/>
          <w:color w:val="000000" w:themeColor="text1"/>
          <w:sz w:val="24"/>
          <w:szCs w:val="24"/>
        </w:rPr>
      </w:pPr>
      <w:r w:rsidRPr="004B4BB4">
        <w:rPr>
          <w:rFonts w:asciiTheme="minorEastAsia" w:hAnsiTheme="minorEastAsia" w:hint="eastAsia"/>
          <w:color w:val="000000" w:themeColor="text1"/>
          <w:sz w:val="24"/>
          <w:szCs w:val="24"/>
        </w:rPr>
        <w:t>一、总则</w:t>
      </w:r>
    </w:p>
    <w:p w14:paraId="1421C3A8"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为了强化税收执法监督，规范税收执法行为，全面推进依法治税，根据国家有关法律法规及《国家税务总局关于全面加强税收执法监督工作的决定》、《国家税务总局关于全面推行税收执法责任制的意见》，制定本办法。</w:t>
      </w:r>
    </w:p>
    <w:p w14:paraId="6E5BBABA" w14:textId="68E0BB86"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0" w:name="_Hlk18044646"/>
      <w:r w:rsidRPr="004B4BB4">
        <w:rPr>
          <w:rFonts w:asciiTheme="minorEastAsia" w:hAnsiTheme="minorEastAsia" w:cs="宋体" w:hint="eastAsia"/>
          <w:color w:val="000000" w:themeColor="text1"/>
          <w:kern w:val="0"/>
          <w:sz w:val="24"/>
          <w:szCs w:val="24"/>
          <w:shd w:val="clear" w:color="auto" w:fill="FFFFFF"/>
        </w:rPr>
        <w:t>（</w:t>
      </w:r>
      <w:hyperlink r:id="rId7" w:history="1">
        <w:r w:rsidRPr="00EE3DDD">
          <w:rPr>
            <w:rStyle w:val="a5"/>
            <w:rFonts w:asciiTheme="minorEastAsia" w:hAnsiTheme="minorEastAsia" w:cs="宋体" w:hint="eastAsia"/>
            <w:kern w:val="0"/>
            <w:sz w:val="24"/>
            <w:szCs w:val="24"/>
            <w:shd w:val="clear" w:color="auto" w:fill="FFFFFF"/>
          </w:rPr>
          <w:t>国税发[2005]42号</w:t>
        </w:r>
        <w:bookmarkEnd w:id="0"/>
      </w:hyperlink>
      <w:r w:rsidRPr="004B4BB4">
        <w:rPr>
          <w:rFonts w:asciiTheme="minorEastAsia" w:hAnsiTheme="minorEastAsia" w:cs="宋体" w:hint="eastAsia"/>
          <w:color w:val="000000" w:themeColor="text1"/>
          <w:kern w:val="0"/>
          <w:sz w:val="24"/>
          <w:szCs w:val="24"/>
          <w:shd w:val="clear" w:color="auto" w:fill="FFFFFF"/>
        </w:rPr>
        <w:t>第一条）</w:t>
      </w:r>
    </w:p>
    <w:p w14:paraId="50176256" w14:textId="53984B20"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（一）主要依据</w:t>
      </w:r>
    </w:p>
    <w:p w14:paraId="2C246552"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税收执法责任制考核评议以《全国国税系统税收执法责任制岗位职责和工作规程范本（试行）》和《全国地税系统税收执法责任制岗位职责和工作规程范本（试行）》（以下简称“两个范本”）为主要标准。</w:t>
      </w:r>
    </w:p>
    <w:p w14:paraId="0B4FB9BB" w14:textId="68F6365C"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8"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第二条）</w:t>
      </w:r>
    </w:p>
    <w:p w14:paraId="0C950497" w14:textId="19181341"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（二）考评办法</w:t>
      </w:r>
    </w:p>
    <w:p w14:paraId="4BDDDD89"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税收执法责任制考核评议采取内部考核和外部评议相结合的办法。</w:t>
      </w:r>
    </w:p>
    <w:p w14:paraId="1988B1F4" w14:textId="6634DEAF"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9"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第三条第一款）</w:t>
      </w:r>
    </w:p>
    <w:p w14:paraId="2C1FA7AC" w14:textId="5EB805D5" w:rsidR="004B4BB4" w:rsidRPr="004B4BB4" w:rsidRDefault="004B4BB4" w:rsidP="004B4BB4">
      <w:pPr>
        <w:pStyle w:val="3"/>
        <w:spacing w:beforeLines="50" w:before="156" w:after="0" w:line="480" w:lineRule="atLeast"/>
        <w:rPr>
          <w:rFonts w:asciiTheme="minorEastAsia" w:hAnsiTheme="minorEastAsia"/>
          <w:color w:val="000000" w:themeColor="text1"/>
          <w:sz w:val="24"/>
          <w:szCs w:val="24"/>
        </w:rPr>
      </w:pPr>
      <w:r w:rsidRPr="004B4BB4">
        <w:rPr>
          <w:rFonts w:asciiTheme="minorEastAsia" w:hAnsiTheme="minorEastAsia" w:hint="eastAsia"/>
          <w:color w:val="000000" w:themeColor="text1"/>
          <w:sz w:val="24"/>
          <w:szCs w:val="24"/>
        </w:rPr>
        <w:t>1、内部考核</w:t>
      </w:r>
    </w:p>
    <w:p w14:paraId="557036A4"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各级税务机关对所属各单位及税收执法人员的执法行为进行的考核。</w:t>
      </w:r>
    </w:p>
    <w:p w14:paraId="4CED2485" w14:textId="658772D6"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10"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第三条第二款）</w:t>
      </w:r>
    </w:p>
    <w:p w14:paraId="409ECE38" w14:textId="0AF86E69" w:rsidR="004B4BB4" w:rsidRPr="004B4BB4" w:rsidRDefault="004B4BB4" w:rsidP="004B4BB4">
      <w:pPr>
        <w:pStyle w:val="3"/>
        <w:spacing w:beforeLines="50" w:before="156" w:after="0" w:line="480" w:lineRule="atLeast"/>
        <w:rPr>
          <w:rFonts w:asciiTheme="minorEastAsia" w:hAnsiTheme="minorEastAsia"/>
          <w:color w:val="000000" w:themeColor="text1"/>
          <w:sz w:val="24"/>
          <w:szCs w:val="24"/>
        </w:rPr>
      </w:pPr>
      <w:r w:rsidRPr="004B4BB4">
        <w:rPr>
          <w:rFonts w:asciiTheme="minorEastAsia" w:hAnsiTheme="minorEastAsia" w:hint="eastAsia"/>
          <w:color w:val="000000" w:themeColor="text1"/>
          <w:sz w:val="24"/>
          <w:szCs w:val="24"/>
        </w:rPr>
        <w:t>2、外部评议</w:t>
      </w:r>
    </w:p>
    <w:p w14:paraId="275A1442"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纳税人和社会各界对各级税务机关及税收执法人员的执法行为进行的监督和意见反馈。</w:t>
      </w:r>
    </w:p>
    <w:p w14:paraId="45C8009E" w14:textId="1AA834CE"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lastRenderedPageBreak/>
        <w:t>（</w:t>
      </w:r>
      <w:hyperlink r:id="rId11"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第三条第三款）</w:t>
      </w:r>
    </w:p>
    <w:p w14:paraId="24CC82AB" w14:textId="28A07E58"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（三）遵循原则</w:t>
      </w:r>
    </w:p>
    <w:p w14:paraId="54BDA8B8"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税收执法责任制考核评议坚持实事求是、公开、公正、公平的原则。</w:t>
      </w:r>
    </w:p>
    <w:p w14:paraId="0AFE8971" w14:textId="5A05189F"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12"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第四条）</w:t>
      </w:r>
    </w:p>
    <w:p w14:paraId="61EB6B6C" w14:textId="0F2510A9"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（四）自动考核</w:t>
      </w:r>
    </w:p>
    <w:p w14:paraId="1F84F0FE"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各级税务机关应结合税务管理信息化建设，大力推进以计算机网络为依托的信息化自动考核。</w:t>
      </w:r>
    </w:p>
    <w:p w14:paraId="7D36E419" w14:textId="7116BF96" w:rsidR="004B4BB4" w:rsidRPr="004B4BB4" w:rsidRDefault="004B4BB4" w:rsidP="00A24EB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shd w:val="clear" w:color="auto" w:fill="FFFFFF"/>
        </w:rPr>
        <w:t>（</w:t>
      </w:r>
      <w:hyperlink r:id="rId13"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第五条）</w:t>
      </w:r>
    </w:p>
    <w:p w14:paraId="3DD98832" w14:textId="1103C3A4" w:rsidR="004B4BB4" w:rsidRPr="004B4BB4" w:rsidRDefault="004B4BB4" w:rsidP="004B4BB4">
      <w:pPr>
        <w:pStyle w:val="1"/>
        <w:spacing w:beforeLines="50" w:before="156" w:after="0" w:line="480" w:lineRule="atLeast"/>
        <w:rPr>
          <w:rFonts w:asciiTheme="minorEastAsia" w:hAnsiTheme="minorEastAsia"/>
          <w:color w:val="000000" w:themeColor="text1"/>
          <w:sz w:val="24"/>
          <w:szCs w:val="24"/>
        </w:rPr>
      </w:pPr>
      <w:r w:rsidRPr="004B4BB4">
        <w:rPr>
          <w:rFonts w:asciiTheme="minorEastAsia" w:hAnsiTheme="minorEastAsia" w:hint="eastAsia"/>
          <w:color w:val="000000" w:themeColor="text1"/>
          <w:sz w:val="24"/>
          <w:szCs w:val="24"/>
        </w:rPr>
        <w:t>二、组织领导</w:t>
      </w:r>
    </w:p>
    <w:p w14:paraId="5D4ABC68" w14:textId="4DB87DE4"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（一）领导小组</w:t>
      </w:r>
    </w:p>
    <w:p w14:paraId="172ABE3F"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县及县以上税务机关应成立税收执法责任制考核评议领导小组，负责对本级和下级税务机关税收执法责任制考核评议的组织领导。</w:t>
      </w:r>
    </w:p>
    <w:p w14:paraId="5DD12FE8" w14:textId="34B5D4BE"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14"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第六条第一款）</w:t>
      </w:r>
    </w:p>
    <w:p w14:paraId="3D27B9E3"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单位主要负责人任领导小组组长，其他领导及相关部门负责人为小组成员。</w:t>
      </w:r>
    </w:p>
    <w:p w14:paraId="381314CE" w14:textId="5794D43D"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15"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第六条第二款）</w:t>
      </w:r>
    </w:p>
    <w:p w14:paraId="4F11E66C" w14:textId="4EF1E7DE"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（二）考评办</w:t>
      </w:r>
    </w:p>
    <w:p w14:paraId="7CC190ED"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税收执法责任制考核评议领导小组下设办公室，负责税收执法责任制考核评议的日常工作。</w:t>
      </w:r>
    </w:p>
    <w:p w14:paraId="5E335658" w14:textId="17A00261"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shd w:val="clear" w:color="auto" w:fill="FFFFFF"/>
        </w:rPr>
        <w:t>（</w:t>
      </w:r>
      <w:hyperlink r:id="rId16"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第七条）</w:t>
      </w:r>
    </w:p>
    <w:p w14:paraId="72844E19" w14:textId="61572029" w:rsidR="004B4BB4" w:rsidRPr="004B4BB4" w:rsidRDefault="004B4BB4" w:rsidP="004B4BB4">
      <w:pPr>
        <w:pStyle w:val="1"/>
        <w:spacing w:beforeLines="50" w:before="156" w:after="0" w:line="480" w:lineRule="atLeast"/>
        <w:rPr>
          <w:rFonts w:asciiTheme="minorEastAsia" w:hAnsiTheme="minorEastAsia"/>
          <w:color w:val="000000" w:themeColor="text1"/>
          <w:sz w:val="24"/>
          <w:szCs w:val="24"/>
        </w:rPr>
      </w:pPr>
      <w:r w:rsidRPr="004B4BB4">
        <w:rPr>
          <w:rFonts w:asciiTheme="minorEastAsia" w:hAnsiTheme="minorEastAsia" w:hint="eastAsia"/>
          <w:color w:val="000000" w:themeColor="text1"/>
          <w:sz w:val="24"/>
          <w:szCs w:val="24"/>
        </w:rPr>
        <w:t>三、考核范围及内容</w:t>
      </w:r>
    </w:p>
    <w:p w14:paraId="58B51702" w14:textId="20F108E2"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（一）考评范围</w:t>
      </w:r>
    </w:p>
    <w:p w14:paraId="3640805E"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税收执法责任制考核范围包括“两个范本”所列的税收执法行为及与税收执法直接相关的管理业务。</w:t>
      </w:r>
    </w:p>
    <w:p w14:paraId="63896B6A" w14:textId="3077C56F"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lastRenderedPageBreak/>
        <w:t>（</w:t>
      </w:r>
      <w:hyperlink r:id="rId17"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第八条）</w:t>
      </w:r>
    </w:p>
    <w:p w14:paraId="29EAB679" w14:textId="434420AA"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（二）考核内容</w:t>
      </w:r>
    </w:p>
    <w:p w14:paraId="2C670830"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各级税务机关应当考核如下内容：税务登记、逾期申报、延期申报、税款征收、税款催缴、延期缴纳税款、欠税管理、发票管理、增值税一般纳税人认定管理、税收优惠政策认定、减免税和所得税税前列支审批、政策性退税审批、金税工程、稽查选案、稽查实施、稽查案件审理、税务执行、税务行政处罚听证、税务行政复议、税务行政诉讼。</w:t>
      </w:r>
    </w:p>
    <w:p w14:paraId="07B1F72D" w14:textId="4855F0D4"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18"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第九条第一款）</w:t>
      </w:r>
    </w:p>
    <w:p w14:paraId="516435BD"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 xml:space="preserve"> 《税收执法责任制考核评议指标》见考核评议办法附件。</w:t>
      </w:r>
    </w:p>
    <w:p w14:paraId="0C6E7CF0" w14:textId="6969233E"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19"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第九条第二款）</w:t>
      </w:r>
    </w:p>
    <w:p w14:paraId="05BBBE89"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除上述考核内容外，各省、自治区、直辖市和计划单列市国家税务局、地方税务局可根据实际情况增加考核内容。</w:t>
      </w:r>
    </w:p>
    <w:p w14:paraId="0E893BDB" w14:textId="3F0EA059"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20"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第九条第三款）</w:t>
      </w:r>
    </w:p>
    <w:p w14:paraId="274B2B3C" w14:textId="232D917C" w:rsidR="004B4BB4" w:rsidRPr="004B4BB4" w:rsidRDefault="004B4BB4" w:rsidP="004B4BB4">
      <w:pPr>
        <w:pStyle w:val="1"/>
        <w:spacing w:beforeLines="50" w:before="156" w:after="0" w:line="480" w:lineRule="atLeast"/>
        <w:rPr>
          <w:rFonts w:asciiTheme="minorEastAsia" w:hAnsiTheme="minorEastAsia"/>
          <w:color w:val="000000" w:themeColor="text1"/>
          <w:sz w:val="24"/>
          <w:szCs w:val="24"/>
        </w:rPr>
      </w:pPr>
      <w:r w:rsidRPr="004B4BB4">
        <w:rPr>
          <w:rFonts w:asciiTheme="minorEastAsia" w:hAnsiTheme="minorEastAsia" w:hint="eastAsia"/>
          <w:color w:val="000000" w:themeColor="text1"/>
          <w:sz w:val="24"/>
          <w:szCs w:val="24"/>
        </w:rPr>
        <w:t>四、考核评议方法</w:t>
      </w:r>
    </w:p>
    <w:p w14:paraId="09C65991" w14:textId="03121270"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（一）考核方法</w:t>
      </w:r>
    </w:p>
    <w:p w14:paraId="1966CF11"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税收执法责任制考核采取日常考核与重点考核相结合的方法。</w:t>
      </w:r>
    </w:p>
    <w:p w14:paraId="18228C48" w14:textId="0B28D893"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21"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第十条第一款）</w:t>
      </w:r>
    </w:p>
    <w:p w14:paraId="006C561D" w14:textId="47BE90FD" w:rsidR="004B4BB4" w:rsidRPr="004B4BB4" w:rsidRDefault="004B4BB4" w:rsidP="004B4BB4">
      <w:pPr>
        <w:pStyle w:val="3"/>
        <w:spacing w:beforeLines="50" w:before="156" w:after="0" w:line="480" w:lineRule="atLeast"/>
        <w:rPr>
          <w:rFonts w:asciiTheme="minorEastAsia" w:hAnsiTheme="minorEastAsia"/>
          <w:color w:val="000000" w:themeColor="text1"/>
          <w:sz w:val="24"/>
          <w:szCs w:val="24"/>
        </w:rPr>
      </w:pPr>
      <w:r w:rsidRPr="004B4BB4">
        <w:rPr>
          <w:rFonts w:asciiTheme="minorEastAsia" w:hAnsiTheme="minorEastAsia" w:hint="eastAsia"/>
          <w:color w:val="000000" w:themeColor="text1"/>
          <w:sz w:val="24"/>
          <w:szCs w:val="24"/>
        </w:rPr>
        <w:t>1、日常考核</w:t>
      </w:r>
    </w:p>
    <w:p w14:paraId="5730539A"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指各级税务机关及内设机构负责人对下一级税收执法岗位通过日常管理进行的定期考核。</w:t>
      </w:r>
    </w:p>
    <w:p w14:paraId="74041635" w14:textId="3008DDE3"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22"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第十条第二款）</w:t>
      </w:r>
    </w:p>
    <w:p w14:paraId="5BD4DDB2"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日常考核应当按照《税收执法责任制考核评议指标》进行，各级税务机关及内设机构负责人应于每月10日前将上月考核结果填写税收执法责任制考核报告表，报送税收执法责任制考核评议领导小组办公室。</w:t>
      </w:r>
    </w:p>
    <w:p w14:paraId="1049EBFB" w14:textId="39D01FE2"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lastRenderedPageBreak/>
        <w:t>（</w:t>
      </w:r>
      <w:hyperlink r:id="rId23"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第十二条）</w:t>
      </w:r>
    </w:p>
    <w:p w14:paraId="7EEEA863"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税收执法人员应对其实施的税收执法行为进行自查，对自查出的问题要及时纠正。</w:t>
      </w:r>
    </w:p>
    <w:p w14:paraId="24BEE49D" w14:textId="17EF1218"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24"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第十一条）</w:t>
      </w:r>
    </w:p>
    <w:p w14:paraId="4A551E3F" w14:textId="7A556138" w:rsidR="004B4BB4" w:rsidRPr="004B4BB4" w:rsidRDefault="004B4BB4" w:rsidP="004B4BB4">
      <w:pPr>
        <w:pStyle w:val="3"/>
        <w:spacing w:beforeLines="50" w:before="156" w:after="0" w:line="480" w:lineRule="atLeast"/>
        <w:rPr>
          <w:rFonts w:asciiTheme="minorEastAsia" w:hAnsiTheme="minorEastAsia"/>
          <w:color w:val="000000" w:themeColor="text1"/>
          <w:sz w:val="24"/>
          <w:szCs w:val="24"/>
        </w:rPr>
      </w:pPr>
      <w:r w:rsidRPr="004B4BB4">
        <w:rPr>
          <w:rFonts w:asciiTheme="minorEastAsia" w:hAnsiTheme="minorEastAsia" w:hint="eastAsia"/>
          <w:color w:val="000000" w:themeColor="text1"/>
          <w:sz w:val="24"/>
          <w:szCs w:val="24"/>
        </w:rPr>
        <w:t>2、重点考核</w:t>
      </w:r>
    </w:p>
    <w:p w14:paraId="3E762E1B"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指各级税务机关对下级税务机关不定期进行的考核。</w:t>
      </w:r>
    </w:p>
    <w:p w14:paraId="56D385C4" w14:textId="16FD5EAD"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25"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第十条第三款）</w:t>
      </w:r>
    </w:p>
    <w:p w14:paraId="0BBFA6BE"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重点考核应当对所属各单位的税收执法情况和日常考核结果不定期进行。</w:t>
      </w:r>
    </w:p>
    <w:p w14:paraId="526C8823" w14:textId="740A8F3B"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26"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第十三条第一款）</w:t>
      </w:r>
    </w:p>
    <w:p w14:paraId="28AF7AA3"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省级税务机关考核每年至少一次，地市及地市级以下税务机关考核每年至少两次。</w:t>
      </w:r>
    </w:p>
    <w:p w14:paraId="6F008379" w14:textId="4862E665"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27"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第十三条第二款）</w:t>
      </w:r>
    </w:p>
    <w:p w14:paraId="01C0A502"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对考核发现的税收执法过错需经被考核人确认。</w:t>
      </w:r>
    </w:p>
    <w:p w14:paraId="5686EE81" w14:textId="48CC1F35"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28"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第十四条）</w:t>
      </w:r>
    </w:p>
    <w:p w14:paraId="1178AE39" w14:textId="41313D5F"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（二）外评方式</w:t>
      </w:r>
    </w:p>
    <w:p w14:paraId="5DC085A4"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外部评议可采用发放评议表、设置意见箱、公开监督电话及电子邮箱、聘请执法监督员等方式进行。</w:t>
      </w:r>
    </w:p>
    <w:p w14:paraId="3DD3C29D" w14:textId="65716818"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29"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第十五条）</w:t>
      </w:r>
    </w:p>
    <w:p w14:paraId="26F6171F" w14:textId="328CAD60" w:rsidR="004B4BB4" w:rsidRPr="004B4BB4" w:rsidRDefault="004B4BB4" w:rsidP="004B4BB4">
      <w:pPr>
        <w:pStyle w:val="1"/>
        <w:spacing w:beforeLines="50" w:before="156" w:after="0" w:line="480" w:lineRule="atLeast"/>
        <w:rPr>
          <w:rFonts w:asciiTheme="minorEastAsia" w:hAnsiTheme="minorEastAsia"/>
          <w:color w:val="000000" w:themeColor="text1"/>
          <w:sz w:val="24"/>
          <w:szCs w:val="24"/>
        </w:rPr>
      </w:pPr>
      <w:r w:rsidRPr="004B4BB4">
        <w:rPr>
          <w:rFonts w:asciiTheme="minorEastAsia" w:hAnsiTheme="minorEastAsia" w:hint="eastAsia"/>
          <w:color w:val="000000" w:themeColor="text1"/>
          <w:sz w:val="24"/>
          <w:szCs w:val="24"/>
        </w:rPr>
        <w:t>五、结果处理</w:t>
      </w:r>
    </w:p>
    <w:p w14:paraId="49E1CDAA" w14:textId="2EFA3049"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（一）日常纠正</w:t>
      </w:r>
    </w:p>
    <w:p w14:paraId="769BBE95"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对日常考核发现的税收执法过错行为，单位负责人应督促责任人员及时纠正。</w:t>
      </w:r>
    </w:p>
    <w:p w14:paraId="4FEB5370" w14:textId="5E3853CD"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30"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第十六条）</w:t>
      </w:r>
    </w:p>
    <w:p w14:paraId="11ECCC87" w14:textId="40B94AB7"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lastRenderedPageBreak/>
        <w:t>（二）重点整改</w:t>
      </w:r>
    </w:p>
    <w:p w14:paraId="446F0C8B"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对重点考核、外部评议等发现的税收执法过错行为，上级税务机关应责成有关单位限期整改。</w:t>
      </w:r>
    </w:p>
    <w:p w14:paraId="7340FE7E" w14:textId="71C7D950"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31"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第十七条）</w:t>
      </w:r>
    </w:p>
    <w:p w14:paraId="1F702B5A" w14:textId="46881534"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（三）责任追究</w:t>
      </w:r>
    </w:p>
    <w:p w14:paraId="2D3BCDAD"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对考核评议发现的税收执法过错，各级税务机关应当依照《税收执法过错责任追究办法》进行责任追究。</w:t>
      </w:r>
    </w:p>
    <w:p w14:paraId="6A4E1F3E" w14:textId="0DC16746"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32"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第十九条）</w:t>
      </w:r>
    </w:p>
    <w:p w14:paraId="52116C9B"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对日常考核应发现而未发现的税收执法过错行为，应当加重日常考核人的过错责任。</w:t>
      </w:r>
    </w:p>
    <w:p w14:paraId="01806369" w14:textId="774A0CD3"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33"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第十八条）</w:t>
      </w:r>
    </w:p>
    <w:p w14:paraId="3572523E" w14:textId="46D7CD6B"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（四）结果通报</w:t>
      </w:r>
    </w:p>
    <w:p w14:paraId="7DC9D69C"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各级税务机关应及时通报考核评议结果。</w:t>
      </w:r>
    </w:p>
    <w:p w14:paraId="433B0BEB" w14:textId="5B08B614"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34"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第二十条第一款）</w:t>
      </w:r>
    </w:p>
    <w:p w14:paraId="4B4509EA" w14:textId="1161D5BC"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（五）结果运用</w:t>
      </w:r>
    </w:p>
    <w:p w14:paraId="329A4427"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考核评议结果作为年度单位评比和公务员考核的重要依据。</w:t>
      </w:r>
    </w:p>
    <w:p w14:paraId="63356674" w14:textId="5D4613CF"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35"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第二十条第二款）</w:t>
      </w:r>
    </w:p>
    <w:p w14:paraId="623599C9" w14:textId="10CD1096" w:rsidR="004B4BB4" w:rsidRPr="004B4BB4" w:rsidRDefault="004B4BB4" w:rsidP="004B4BB4">
      <w:pPr>
        <w:pStyle w:val="1"/>
        <w:spacing w:beforeLines="50" w:before="156" w:after="0" w:line="480" w:lineRule="atLeast"/>
        <w:rPr>
          <w:rFonts w:asciiTheme="minorEastAsia" w:hAnsiTheme="minorEastAsia"/>
          <w:color w:val="000000" w:themeColor="text1"/>
          <w:sz w:val="24"/>
          <w:szCs w:val="24"/>
        </w:rPr>
      </w:pPr>
      <w:r w:rsidRPr="004B4BB4">
        <w:rPr>
          <w:rFonts w:asciiTheme="minorEastAsia" w:hAnsiTheme="minorEastAsia" w:hint="eastAsia"/>
          <w:color w:val="000000" w:themeColor="text1"/>
          <w:sz w:val="24"/>
          <w:szCs w:val="24"/>
        </w:rPr>
        <w:t>六、附 则</w:t>
      </w:r>
    </w:p>
    <w:p w14:paraId="3D59AADB" w14:textId="0AB8585C"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t>（一）具体细化</w:t>
      </w:r>
    </w:p>
    <w:p w14:paraId="33FC708C"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各省、自治区、直辖市和计划单列市国家税务局、地方税务局可根据本办法制定具体的考核评议办法。</w:t>
      </w:r>
    </w:p>
    <w:p w14:paraId="76766E4B" w14:textId="25B3764F"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36" w:history="1">
        <w:r w:rsidR="00EE3DDD" w:rsidRPr="00EE3DDD">
          <w:rPr>
            <w:rStyle w:val="a5"/>
            <w:rFonts w:asciiTheme="minorEastAsia" w:hAnsiTheme="minorEastAsia" w:cs="宋体" w:hint="eastAsia"/>
            <w:kern w:val="0"/>
            <w:sz w:val="24"/>
            <w:szCs w:val="24"/>
            <w:shd w:val="clear" w:color="auto" w:fill="FFFFFF"/>
          </w:rPr>
          <w:t>国税发[2005]42号</w:t>
        </w:r>
      </w:hyperlink>
      <w:r w:rsidRPr="004B4BB4">
        <w:rPr>
          <w:rFonts w:asciiTheme="minorEastAsia" w:hAnsiTheme="minorEastAsia" w:cs="宋体" w:hint="eastAsia"/>
          <w:color w:val="000000" w:themeColor="text1"/>
          <w:kern w:val="0"/>
          <w:sz w:val="24"/>
          <w:szCs w:val="24"/>
          <w:shd w:val="clear" w:color="auto" w:fill="FFFFFF"/>
        </w:rPr>
        <w:t>第二十一条）</w:t>
      </w:r>
    </w:p>
    <w:p w14:paraId="38721F5E" w14:textId="5B8FD87D" w:rsidR="004B4BB4" w:rsidRPr="004B4BB4" w:rsidRDefault="004B4BB4" w:rsidP="004B4BB4">
      <w:pPr>
        <w:pStyle w:val="2"/>
        <w:spacing w:beforeLines="50" w:before="156" w:after="0" w:line="480" w:lineRule="atLeast"/>
        <w:rPr>
          <w:rFonts w:asciiTheme="minorEastAsia" w:eastAsiaTheme="minorEastAsia" w:hAnsiTheme="minorEastAsia"/>
          <w:color w:val="000000" w:themeColor="text1"/>
          <w:sz w:val="24"/>
          <w:szCs w:val="24"/>
        </w:rPr>
      </w:pPr>
      <w:r w:rsidRPr="004B4BB4">
        <w:rPr>
          <w:rFonts w:asciiTheme="minorEastAsia" w:eastAsiaTheme="minorEastAsia" w:hAnsiTheme="minorEastAsia" w:hint="eastAsia"/>
          <w:color w:val="000000" w:themeColor="text1"/>
          <w:sz w:val="24"/>
          <w:szCs w:val="24"/>
        </w:rPr>
        <w:lastRenderedPageBreak/>
        <w:t>（二）实施日期</w:t>
      </w:r>
    </w:p>
    <w:p w14:paraId="0D2A3730" w14:textId="77777777" w:rsidR="004B4BB4" w:rsidRPr="004B4BB4" w:rsidRDefault="004B4BB4" w:rsidP="004B4BB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B4BB4">
        <w:rPr>
          <w:rFonts w:asciiTheme="minorEastAsia" w:hAnsiTheme="minorEastAsia" w:cs="宋体" w:hint="eastAsia"/>
          <w:color w:val="000000" w:themeColor="text1"/>
          <w:kern w:val="0"/>
          <w:sz w:val="24"/>
          <w:szCs w:val="24"/>
        </w:rPr>
        <w:t>本办法自下发之日起实施。</w:t>
      </w:r>
    </w:p>
    <w:p w14:paraId="2793DE57" w14:textId="707C5D79" w:rsidR="004B4BB4" w:rsidRPr="004B4BB4" w:rsidRDefault="004B4BB4" w:rsidP="004B4BB4">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4B4BB4">
        <w:rPr>
          <w:rFonts w:asciiTheme="minorEastAsia" w:hAnsiTheme="minorEastAsia" w:cs="宋体" w:hint="eastAsia"/>
          <w:color w:val="000000" w:themeColor="text1"/>
          <w:kern w:val="0"/>
          <w:sz w:val="24"/>
          <w:szCs w:val="24"/>
          <w:shd w:val="clear" w:color="auto" w:fill="FFFFFF"/>
        </w:rPr>
        <w:t>（</w:t>
      </w:r>
      <w:hyperlink r:id="rId37" w:history="1">
        <w:r w:rsidR="00EE3DDD" w:rsidRPr="00EE3DDD">
          <w:rPr>
            <w:rStyle w:val="a5"/>
            <w:rFonts w:asciiTheme="minorEastAsia" w:hAnsiTheme="minorEastAsia" w:cs="宋体" w:hint="eastAsia"/>
            <w:kern w:val="0"/>
            <w:sz w:val="24"/>
            <w:szCs w:val="24"/>
            <w:shd w:val="clear" w:color="auto" w:fill="FFFFFF"/>
          </w:rPr>
          <w:t>国税发[2005]42号</w:t>
        </w:r>
      </w:hyperlink>
      <w:bookmarkStart w:id="1" w:name="_GoBack"/>
      <w:bookmarkEnd w:id="1"/>
      <w:r w:rsidRPr="004B4BB4">
        <w:rPr>
          <w:rFonts w:asciiTheme="minorEastAsia" w:hAnsiTheme="minorEastAsia" w:cs="宋体" w:hint="eastAsia"/>
          <w:color w:val="000000" w:themeColor="text1"/>
          <w:kern w:val="0"/>
          <w:sz w:val="24"/>
          <w:szCs w:val="24"/>
          <w:shd w:val="clear" w:color="auto" w:fill="FFFFFF"/>
        </w:rPr>
        <w:t>第二十二条）</w:t>
      </w:r>
    </w:p>
    <w:p w14:paraId="6EC58865" w14:textId="77777777" w:rsidR="004B4BB4" w:rsidRPr="004B4BB4" w:rsidRDefault="004B4BB4" w:rsidP="004B4BB4">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485B8122" w14:textId="252758C2" w:rsidR="006603A7" w:rsidRPr="004B4BB4" w:rsidRDefault="006603A7" w:rsidP="00EE2EA5">
      <w:pPr>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7184DD7F" w14:textId="77777777" w:rsidR="004B4BB4" w:rsidRPr="00EE2EA5" w:rsidRDefault="004B4BB4" w:rsidP="00EE2EA5">
      <w:pPr>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39EA81D5" w14:textId="77777777" w:rsidR="006603A7" w:rsidRPr="00EE2EA5" w:rsidRDefault="006603A7" w:rsidP="00EE2EA5">
      <w:pPr>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58F97A7A" w14:textId="611230EB" w:rsidR="00B2741C" w:rsidRPr="00354A40" w:rsidRDefault="00B2741C" w:rsidP="00B57002">
      <w:pPr>
        <w:spacing w:beforeLines="50" w:before="156" w:line="480" w:lineRule="atLeast"/>
        <w:jc w:val="left"/>
        <w:rPr>
          <w:rFonts w:asciiTheme="minorEastAsia" w:hAnsiTheme="minorEastAsia" w:cs="宋体"/>
          <w:color w:val="000000" w:themeColor="text1"/>
          <w:kern w:val="0"/>
          <w:sz w:val="24"/>
          <w:szCs w:val="24"/>
        </w:rPr>
      </w:pPr>
    </w:p>
    <w:p w14:paraId="11EB9166" w14:textId="77777777" w:rsidR="00E7673A" w:rsidRPr="00B57002" w:rsidRDefault="00E7673A" w:rsidP="00B57002">
      <w:pPr>
        <w:spacing w:beforeLines="50" w:before="156" w:line="480" w:lineRule="atLeast"/>
        <w:jc w:val="left"/>
        <w:rPr>
          <w:sz w:val="24"/>
          <w:szCs w:val="24"/>
        </w:rPr>
      </w:pPr>
    </w:p>
    <w:sectPr w:rsidR="00E7673A" w:rsidRPr="00B57002">
      <w:foot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1686" w14:textId="77777777" w:rsidR="00DE5EB0" w:rsidRDefault="00DE5EB0" w:rsidP="005908E2">
      <w:r>
        <w:separator/>
      </w:r>
    </w:p>
  </w:endnote>
  <w:endnote w:type="continuationSeparator" w:id="0">
    <w:p w14:paraId="6D25529A" w14:textId="77777777" w:rsidR="00DE5EB0" w:rsidRDefault="00DE5EB0"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F0101F" w:rsidRDefault="00F0101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E3DDD">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E3DDD">
              <w:rPr>
                <w:b/>
                <w:bCs/>
                <w:noProof/>
              </w:rPr>
              <w:t>6</w:t>
            </w:r>
            <w:r>
              <w:rPr>
                <w:b/>
                <w:bCs/>
                <w:sz w:val="24"/>
                <w:szCs w:val="24"/>
              </w:rPr>
              <w:fldChar w:fldCharType="end"/>
            </w:r>
          </w:p>
        </w:sdtContent>
      </w:sdt>
    </w:sdtContent>
  </w:sdt>
  <w:p w14:paraId="7DD1E703" w14:textId="77777777" w:rsidR="00F0101F" w:rsidRDefault="00F010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E464F" w14:textId="77777777" w:rsidR="00DE5EB0" w:rsidRDefault="00DE5EB0" w:rsidP="005908E2">
      <w:r>
        <w:separator/>
      </w:r>
    </w:p>
  </w:footnote>
  <w:footnote w:type="continuationSeparator" w:id="0">
    <w:p w14:paraId="2F0C0462" w14:textId="77777777" w:rsidR="00DE5EB0" w:rsidRDefault="00DE5EB0"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D26F7"/>
    <w:rsid w:val="000F0A5F"/>
    <w:rsid w:val="00177948"/>
    <w:rsid w:val="001B4825"/>
    <w:rsid w:val="00237FC9"/>
    <w:rsid w:val="002477A7"/>
    <w:rsid w:val="00354A40"/>
    <w:rsid w:val="00454CFE"/>
    <w:rsid w:val="00484E3E"/>
    <w:rsid w:val="004B4BB4"/>
    <w:rsid w:val="005908E2"/>
    <w:rsid w:val="00642C67"/>
    <w:rsid w:val="006562F0"/>
    <w:rsid w:val="006603A7"/>
    <w:rsid w:val="006608F6"/>
    <w:rsid w:val="006D12A5"/>
    <w:rsid w:val="00717BCD"/>
    <w:rsid w:val="0082174A"/>
    <w:rsid w:val="008403A0"/>
    <w:rsid w:val="00851B6C"/>
    <w:rsid w:val="008B4F9B"/>
    <w:rsid w:val="009061F7"/>
    <w:rsid w:val="009A2312"/>
    <w:rsid w:val="009D749A"/>
    <w:rsid w:val="00A24EB1"/>
    <w:rsid w:val="00B16AB4"/>
    <w:rsid w:val="00B2741C"/>
    <w:rsid w:val="00B57002"/>
    <w:rsid w:val="00BA45A1"/>
    <w:rsid w:val="00C46728"/>
    <w:rsid w:val="00C53F79"/>
    <w:rsid w:val="00C86756"/>
    <w:rsid w:val="00CD0C25"/>
    <w:rsid w:val="00CD0F3D"/>
    <w:rsid w:val="00CD66F9"/>
    <w:rsid w:val="00D25233"/>
    <w:rsid w:val="00D63A97"/>
    <w:rsid w:val="00DC5DDD"/>
    <w:rsid w:val="00DD61E9"/>
    <w:rsid w:val="00DE5EB0"/>
    <w:rsid w:val="00E06AA8"/>
    <w:rsid w:val="00E43974"/>
    <w:rsid w:val="00E57568"/>
    <w:rsid w:val="00E6278E"/>
    <w:rsid w:val="00E7673A"/>
    <w:rsid w:val="00EE2EA5"/>
    <w:rsid w:val="00EE3DDD"/>
    <w:rsid w:val="00F0101F"/>
    <w:rsid w:val="00F57C18"/>
    <w:rsid w:val="00F8386A"/>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386.html" TargetMode="External"/><Relationship Id="rId13" Type="http://schemas.openxmlformats.org/officeDocument/2006/relationships/hyperlink" Target="http://ssfb86.com/index/News/detail/newsid/3386.html" TargetMode="External"/><Relationship Id="rId18" Type="http://schemas.openxmlformats.org/officeDocument/2006/relationships/hyperlink" Target="http://ssfb86.com/index/News/detail/newsid/3386.html" TargetMode="External"/><Relationship Id="rId26" Type="http://schemas.openxmlformats.org/officeDocument/2006/relationships/hyperlink" Target="http://ssfb86.com/index/News/detail/newsid/3386.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fb86.com/index/News/detail/newsid/3386.html" TargetMode="External"/><Relationship Id="rId34" Type="http://schemas.openxmlformats.org/officeDocument/2006/relationships/hyperlink" Target="http://ssfb86.com/index/News/detail/newsid/3386.html" TargetMode="External"/><Relationship Id="rId7" Type="http://schemas.openxmlformats.org/officeDocument/2006/relationships/hyperlink" Target="http://ssfb86.com/index/News/detail/newsid/3386.html" TargetMode="External"/><Relationship Id="rId12" Type="http://schemas.openxmlformats.org/officeDocument/2006/relationships/hyperlink" Target="http://ssfb86.com/index/News/detail/newsid/3386.html" TargetMode="External"/><Relationship Id="rId17" Type="http://schemas.openxmlformats.org/officeDocument/2006/relationships/hyperlink" Target="http://ssfb86.com/index/News/detail/newsid/3386.html" TargetMode="External"/><Relationship Id="rId25" Type="http://schemas.openxmlformats.org/officeDocument/2006/relationships/hyperlink" Target="http://ssfb86.com/index/News/detail/newsid/3386.html" TargetMode="External"/><Relationship Id="rId33" Type="http://schemas.openxmlformats.org/officeDocument/2006/relationships/hyperlink" Target="http://ssfb86.com/index/News/detail/newsid/3386.html" TargetMode="External"/><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sfb86.com/index/News/detail/newsid/3386.html" TargetMode="External"/><Relationship Id="rId20" Type="http://schemas.openxmlformats.org/officeDocument/2006/relationships/hyperlink" Target="http://ssfb86.com/index/News/detail/newsid/3386.html" TargetMode="External"/><Relationship Id="rId29" Type="http://schemas.openxmlformats.org/officeDocument/2006/relationships/hyperlink" Target="http://ssfb86.com/index/News/detail/newsid/3386.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3386.html" TargetMode="External"/><Relationship Id="rId24" Type="http://schemas.openxmlformats.org/officeDocument/2006/relationships/hyperlink" Target="http://ssfb86.com/index/News/detail/newsid/3386.html" TargetMode="External"/><Relationship Id="rId32" Type="http://schemas.openxmlformats.org/officeDocument/2006/relationships/hyperlink" Target="http://ssfb86.com/index/News/detail/newsid/3386.html" TargetMode="External"/><Relationship Id="rId37" Type="http://schemas.openxmlformats.org/officeDocument/2006/relationships/hyperlink" Target="http://ssfb86.com/index/News/detail/newsid/3386.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b86.com/index/News/detail/newsid/3386.html" TargetMode="External"/><Relationship Id="rId23" Type="http://schemas.openxmlformats.org/officeDocument/2006/relationships/hyperlink" Target="http://ssfb86.com/index/News/detail/newsid/3386.html" TargetMode="External"/><Relationship Id="rId28" Type="http://schemas.openxmlformats.org/officeDocument/2006/relationships/hyperlink" Target="http://ssfb86.com/index/News/detail/newsid/3386.html" TargetMode="External"/><Relationship Id="rId36" Type="http://schemas.openxmlformats.org/officeDocument/2006/relationships/hyperlink" Target="http://ssfb86.com/index/News/detail/newsid/3386.html" TargetMode="External"/><Relationship Id="rId10" Type="http://schemas.openxmlformats.org/officeDocument/2006/relationships/hyperlink" Target="http://ssfb86.com/index/News/detail/newsid/3386.html" TargetMode="External"/><Relationship Id="rId19" Type="http://schemas.openxmlformats.org/officeDocument/2006/relationships/hyperlink" Target="http://ssfb86.com/index/News/detail/newsid/3386.html" TargetMode="External"/><Relationship Id="rId31" Type="http://schemas.openxmlformats.org/officeDocument/2006/relationships/hyperlink" Target="http://ssfb86.com/index/News/detail/newsid/3386.html" TargetMode="External"/><Relationship Id="rId4" Type="http://schemas.openxmlformats.org/officeDocument/2006/relationships/webSettings" Target="webSettings.xml"/><Relationship Id="rId9" Type="http://schemas.openxmlformats.org/officeDocument/2006/relationships/hyperlink" Target="http://ssfb86.com/index/News/detail/newsid/3386.html" TargetMode="External"/><Relationship Id="rId14" Type="http://schemas.openxmlformats.org/officeDocument/2006/relationships/hyperlink" Target="http://ssfb86.com/index/News/detail/newsid/3386.html" TargetMode="External"/><Relationship Id="rId22" Type="http://schemas.openxmlformats.org/officeDocument/2006/relationships/hyperlink" Target="http://ssfb86.com/index/News/detail/newsid/3386.html" TargetMode="External"/><Relationship Id="rId27" Type="http://schemas.openxmlformats.org/officeDocument/2006/relationships/hyperlink" Target="http://ssfb86.com/index/News/detail/newsid/3386.html" TargetMode="External"/><Relationship Id="rId30" Type="http://schemas.openxmlformats.org/officeDocument/2006/relationships/hyperlink" Target="http://ssfb86.com/index/News/detail/newsid/3386.html" TargetMode="External"/><Relationship Id="rId35" Type="http://schemas.openxmlformats.org/officeDocument/2006/relationships/hyperlink" Target="http://ssfb86.com/index/News/detail/newsid/338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2020-08-24T22:42:00Z</dcterms:created>
  <dcterms:modified xsi:type="dcterms:W3CDTF">2020-09-21T00:15:00Z</dcterms:modified>
</cp:coreProperties>
</file>