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18ED58B1" w:rsidR="00EB3844" w:rsidRDefault="007A7150"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color w:val="000000" w:themeColor="text1"/>
          <w:sz w:val="44"/>
          <w:szCs w:val="44"/>
        </w:rPr>
        <w:t>3</w:t>
      </w:r>
      <w:r w:rsidR="001B4825" w:rsidRPr="00BC7C17">
        <w:rPr>
          <w:rFonts w:asciiTheme="minorEastAsia" w:hAnsiTheme="minorEastAsia"/>
          <w:color w:val="000000" w:themeColor="text1"/>
          <w:sz w:val="44"/>
          <w:szCs w:val="44"/>
        </w:rPr>
        <w:t>.</w:t>
      </w:r>
      <w:r w:rsidR="00FE250F">
        <w:rPr>
          <w:rFonts w:asciiTheme="minorEastAsia" w:hAnsiTheme="minorEastAsia"/>
          <w:color w:val="000000" w:themeColor="text1"/>
          <w:sz w:val="44"/>
          <w:szCs w:val="44"/>
        </w:rPr>
        <w:t>2</w:t>
      </w:r>
      <w:r w:rsidR="006F62C8">
        <w:rPr>
          <w:rFonts w:asciiTheme="minorEastAsia" w:hAnsiTheme="minorEastAsia"/>
          <w:color w:val="000000" w:themeColor="text1"/>
          <w:sz w:val="44"/>
          <w:szCs w:val="44"/>
        </w:rPr>
        <w:t>.</w:t>
      </w:r>
      <w:r w:rsidR="0042253E">
        <w:rPr>
          <w:rFonts w:asciiTheme="minorEastAsia" w:hAnsiTheme="minorEastAsia" w:hint="eastAsia"/>
          <w:color w:val="000000" w:themeColor="text1"/>
          <w:sz w:val="44"/>
          <w:szCs w:val="44"/>
        </w:rPr>
        <w:t>2</w:t>
      </w:r>
      <w:r w:rsidR="005908E2" w:rsidRPr="00BC7C17">
        <w:rPr>
          <w:rFonts w:asciiTheme="minorEastAsia" w:hAnsiTheme="minorEastAsia"/>
          <w:color w:val="000000" w:themeColor="text1"/>
          <w:sz w:val="44"/>
          <w:szCs w:val="44"/>
        </w:rPr>
        <w:t xml:space="preserve">  </w:t>
      </w:r>
      <w:r w:rsidR="006C6815" w:rsidRPr="006C6815">
        <w:rPr>
          <w:rFonts w:asciiTheme="minorEastAsia" w:hAnsiTheme="minorEastAsia" w:hint="eastAsia"/>
          <w:color w:val="000000" w:themeColor="text1"/>
          <w:sz w:val="44"/>
          <w:szCs w:val="44"/>
        </w:rPr>
        <w:t>代保管资金账户管理</w:t>
      </w:r>
    </w:p>
    <w:p w14:paraId="50CC0963" w14:textId="77777777" w:rsidR="00FE250F" w:rsidRDefault="00FE250F" w:rsidP="003A6C84">
      <w:pPr>
        <w:widowControl/>
        <w:shd w:val="clear" w:color="auto" w:fill="FFFFFF"/>
        <w:spacing w:beforeLines="50" w:before="156" w:afterLines="50" w:after="156" w:line="540" w:lineRule="atLeast"/>
        <w:ind w:firstLineChars="200" w:firstLine="482"/>
        <w:jc w:val="left"/>
        <w:rPr>
          <w:rFonts w:asciiTheme="minorEastAsia" w:hAnsiTheme="minorEastAsia"/>
          <w:b/>
          <w:bCs/>
          <w:color w:val="000000" w:themeColor="text1"/>
          <w:kern w:val="44"/>
          <w:sz w:val="24"/>
          <w:szCs w:val="24"/>
        </w:rPr>
      </w:pPr>
    </w:p>
    <w:p w14:paraId="52FB4831" w14:textId="77777777" w:rsidR="006C6815" w:rsidRPr="002029CD" w:rsidRDefault="006C6815" w:rsidP="002029CD">
      <w:pPr>
        <w:pStyle w:val="1"/>
        <w:spacing w:beforeLines="50" w:before="156" w:after="0" w:line="480" w:lineRule="atLeast"/>
        <w:rPr>
          <w:rFonts w:asciiTheme="minorEastAsia" w:hAnsiTheme="minorEastAsia"/>
          <w:color w:val="000000" w:themeColor="text1"/>
          <w:sz w:val="24"/>
          <w:szCs w:val="24"/>
        </w:rPr>
      </w:pPr>
      <w:r w:rsidRPr="002029CD">
        <w:rPr>
          <w:rFonts w:asciiTheme="minorEastAsia" w:hAnsiTheme="minorEastAsia" w:hint="eastAsia"/>
          <w:color w:val="000000" w:themeColor="text1"/>
          <w:sz w:val="24"/>
          <w:szCs w:val="24"/>
        </w:rPr>
        <w:t>一、总 则</w:t>
      </w:r>
    </w:p>
    <w:p w14:paraId="0D0D651B" w14:textId="2373FBD2"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为规范税务代保管资金账户管理，保障国家税收收入，保护纳税人合法权益，根据</w:t>
      </w:r>
      <w:r w:rsidR="00482692" w:rsidRPr="00482692">
        <w:rPr>
          <w:rFonts w:asciiTheme="minorHAnsi" w:eastAsiaTheme="minorEastAsia" w:hAnsiTheme="minorHAnsi" w:cstheme="minorBidi" w:hint="eastAsia"/>
          <w:color w:val="333333"/>
          <w:kern w:val="2"/>
          <w:shd w:val="clear" w:color="auto" w:fill="FFFFFF"/>
        </w:rPr>
        <w:t>《</w:t>
      </w:r>
      <w:hyperlink r:id="rId9" w:tgtFrame="_self" w:history="1">
        <w:r w:rsidR="00482692" w:rsidRPr="00482692">
          <w:rPr>
            <w:rFonts w:asciiTheme="minorHAnsi" w:eastAsiaTheme="minorEastAsia" w:hAnsiTheme="minorHAnsi" w:cstheme="minorBidi" w:hint="eastAsia"/>
            <w:color w:val="6E6E6E"/>
            <w:kern w:val="2"/>
            <w:u w:val="single"/>
            <w:shd w:val="clear" w:color="auto" w:fill="FFFFFF"/>
          </w:rPr>
          <w:t>中华人民共和国税收征收管理法</w:t>
        </w:r>
      </w:hyperlink>
      <w:r w:rsidR="00482692" w:rsidRPr="00482692">
        <w:rPr>
          <w:rFonts w:asciiTheme="minorHAnsi" w:eastAsiaTheme="minorEastAsia" w:hAnsiTheme="minorHAnsi" w:cstheme="minorBidi" w:hint="eastAsia"/>
          <w:color w:val="333333"/>
          <w:kern w:val="2"/>
          <w:shd w:val="clear" w:color="auto" w:fill="FFFFFF"/>
        </w:rPr>
        <w:t>》及其</w:t>
      </w:r>
      <w:hyperlink r:id="rId10" w:tgtFrame="_self" w:history="1">
        <w:r w:rsidR="00482692" w:rsidRPr="00482692">
          <w:rPr>
            <w:rFonts w:asciiTheme="minorHAnsi" w:eastAsiaTheme="minorEastAsia" w:hAnsiTheme="minorHAnsi" w:cstheme="minorBidi" w:hint="eastAsia"/>
            <w:color w:val="6E6E6E"/>
            <w:kern w:val="2"/>
            <w:u w:val="single"/>
            <w:shd w:val="clear" w:color="auto" w:fill="FFFFFF"/>
          </w:rPr>
          <w:t>实施细则</w:t>
        </w:r>
      </w:hyperlink>
      <w:r w:rsidRPr="00482692">
        <w:rPr>
          <w:rFonts w:asciiTheme="minorEastAsia" w:eastAsiaTheme="minorEastAsia" w:hAnsiTheme="minorEastAsia" w:hint="eastAsia"/>
          <w:color w:val="000000" w:themeColor="text1"/>
        </w:rPr>
        <w:t>、《</w:t>
      </w:r>
      <w:r w:rsidRPr="002029CD">
        <w:rPr>
          <w:rFonts w:asciiTheme="minorEastAsia" w:eastAsiaTheme="minorEastAsia" w:hAnsiTheme="minorEastAsia" w:hint="eastAsia"/>
          <w:color w:val="000000" w:themeColor="text1"/>
        </w:rPr>
        <w:t>人民币银行结算账户管理办法》、《中央预算单位银行账户管理暂行办法》等有关规定，制定本办法。</w:t>
      </w:r>
    </w:p>
    <w:p w14:paraId="55EC8676" w14:textId="0953B826"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0" w:name="_Hlk17655799"/>
      <w:r w:rsidRPr="002029CD">
        <w:rPr>
          <w:rFonts w:asciiTheme="minorEastAsia" w:eastAsiaTheme="minorEastAsia" w:hAnsiTheme="minorEastAsia" w:hint="eastAsia"/>
          <w:color w:val="000000" w:themeColor="text1"/>
          <w:shd w:val="clear" w:color="auto" w:fill="FFFFFF"/>
        </w:rPr>
        <w:t>（</w:t>
      </w:r>
      <w:hyperlink r:id="rId11" w:history="1">
        <w:r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第一条）</w:t>
      </w:r>
    </w:p>
    <w:bookmarkEnd w:id="0"/>
    <w:p w14:paraId="6DEF4BE9" w14:textId="77777777" w:rsidR="006C6815" w:rsidRPr="002029CD" w:rsidRDefault="006C6815"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（一）适用范围</w:t>
      </w:r>
    </w:p>
    <w:p w14:paraId="10400AD4"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税务机关在银行开立的税务代保管资金账户属专用存款账户，该账户的管理适用本办法。</w:t>
      </w:r>
    </w:p>
    <w:p w14:paraId="03EC3120" w14:textId="54DDAD1A"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 w:name="_Hlk17655814"/>
      <w:r w:rsidRPr="002029CD">
        <w:rPr>
          <w:rFonts w:asciiTheme="minorEastAsia" w:eastAsiaTheme="minorEastAsia" w:hAnsiTheme="minorEastAsia" w:hint="eastAsia"/>
          <w:color w:val="000000" w:themeColor="text1"/>
          <w:shd w:val="clear" w:color="auto" w:fill="FFFFFF"/>
        </w:rPr>
        <w:t>（</w:t>
      </w:r>
      <w:hyperlink r:id="rId12"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第二条第一款）</w:t>
      </w:r>
    </w:p>
    <w:bookmarkEnd w:id="1"/>
    <w:p w14:paraId="17253E64"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本办法所称税务机关，是指直接负责税款征收的县级以上（含县级）</w:t>
      </w:r>
      <w:r w:rsidRPr="002029CD">
        <w:rPr>
          <w:rFonts w:asciiTheme="minorEastAsia" w:eastAsiaTheme="minorEastAsia" w:hAnsiTheme="minorEastAsia" w:hint="eastAsia"/>
          <w:i/>
          <w:iCs/>
          <w:color w:val="000000" w:themeColor="text1"/>
        </w:rPr>
        <w:t>国家税务局、地方</w:t>
      </w:r>
      <w:r w:rsidRPr="002029CD">
        <w:rPr>
          <w:rFonts w:asciiTheme="minorEastAsia" w:eastAsiaTheme="minorEastAsia" w:hAnsiTheme="minorEastAsia" w:hint="eastAsia"/>
          <w:color w:val="000000" w:themeColor="text1"/>
        </w:rPr>
        <w:t>税务局、税务分局。</w:t>
      </w:r>
    </w:p>
    <w:p w14:paraId="0AD74ACA" w14:textId="4C1BC55F"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13"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第二条第二款）</w:t>
      </w:r>
    </w:p>
    <w:p w14:paraId="005CCD4D"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本办法所称银行，是指经国家税务总局公开招标选定的商业银行或该商业银行因当地无其分支机构而委托的其他商业银行。</w:t>
      </w:r>
    </w:p>
    <w:p w14:paraId="033CB301" w14:textId="34B0ADAC"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14"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第二条第三款）</w:t>
      </w:r>
    </w:p>
    <w:p w14:paraId="4AABF166" w14:textId="77777777" w:rsidR="006C6815" w:rsidRPr="002029CD" w:rsidRDefault="006C6815"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（二）职责分工</w:t>
      </w:r>
    </w:p>
    <w:p w14:paraId="4158BB92"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税务代保管资金的征收业务和账户管理分别由不同部门负责，各相关部门应职责明确，密切配合，相互监督。</w:t>
      </w:r>
    </w:p>
    <w:p w14:paraId="0420AEAD" w14:textId="5617D2E2"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15"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第三条）</w:t>
      </w:r>
    </w:p>
    <w:p w14:paraId="74D9E621" w14:textId="77777777" w:rsidR="006C6815" w:rsidRPr="002029CD" w:rsidRDefault="006C6815" w:rsidP="002029CD">
      <w:pPr>
        <w:pStyle w:val="1"/>
        <w:spacing w:beforeLines="50" w:before="156" w:after="0" w:line="480" w:lineRule="atLeast"/>
        <w:rPr>
          <w:rFonts w:asciiTheme="minorEastAsia" w:hAnsiTheme="minorEastAsia"/>
          <w:color w:val="000000" w:themeColor="text1"/>
          <w:sz w:val="24"/>
          <w:szCs w:val="24"/>
        </w:rPr>
      </w:pPr>
      <w:r w:rsidRPr="002029CD">
        <w:rPr>
          <w:rFonts w:asciiTheme="minorEastAsia" w:hAnsiTheme="minorEastAsia" w:hint="eastAsia"/>
          <w:color w:val="000000" w:themeColor="text1"/>
          <w:sz w:val="24"/>
          <w:szCs w:val="24"/>
        </w:rPr>
        <w:lastRenderedPageBreak/>
        <w:t>二、账户的开立、变更、撤销</w:t>
      </w:r>
    </w:p>
    <w:p w14:paraId="665E8489"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税务机关开立、变更、撤销税务代保管资金账户，应按财政部、中国人民银行的相关规定执行。其中，</w:t>
      </w:r>
      <w:r w:rsidRPr="002029CD">
        <w:rPr>
          <w:rFonts w:asciiTheme="minorEastAsia" w:eastAsiaTheme="minorEastAsia" w:hAnsiTheme="minorEastAsia" w:hint="eastAsia"/>
          <w:i/>
          <w:iCs/>
          <w:color w:val="000000" w:themeColor="text1"/>
        </w:rPr>
        <w:t>国家</w:t>
      </w:r>
      <w:r w:rsidRPr="002029CD">
        <w:rPr>
          <w:rFonts w:asciiTheme="minorEastAsia" w:eastAsiaTheme="minorEastAsia" w:hAnsiTheme="minorEastAsia" w:hint="eastAsia"/>
          <w:color w:val="000000" w:themeColor="text1"/>
        </w:rPr>
        <w:t>税务局系统由省级国家税务局统一向财政部驻当地财政监察专员办事处申请办理相关手续</w:t>
      </w:r>
      <w:r w:rsidRPr="002029CD">
        <w:rPr>
          <w:rFonts w:asciiTheme="minorEastAsia" w:eastAsiaTheme="minorEastAsia" w:hAnsiTheme="minorEastAsia" w:hint="eastAsia"/>
          <w:i/>
          <w:iCs/>
          <w:color w:val="000000" w:themeColor="text1"/>
        </w:rPr>
        <w:t>，地方税务局向同级地方财政部门申请办理相关手续</w:t>
      </w:r>
      <w:r w:rsidRPr="002029CD">
        <w:rPr>
          <w:rFonts w:asciiTheme="minorEastAsia" w:eastAsiaTheme="minorEastAsia" w:hAnsiTheme="minorEastAsia" w:hint="eastAsia"/>
          <w:color w:val="000000" w:themeColor="text1"/>
        </w:rPr>
        <w:t>。</w:t>
      </w:r>
    </w:p>
    <w:p w14:paraId="530F620C" w14:textId="496CF110"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16"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第四条）</w:t>
      </w:r>
    </w:p>
    <w:p w14:paraId="10313DE1" w14:textId="77777777" w:rsidR="006C6815" w:rsidRPr="002029CD" w:rsidRDefault="006C6815"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（一）开户数量和资料</w:t>
      </w:r>
    </w:p>
    <w:p w14:paraId="4C1F9A35"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同一税务机关只能开立一个税务代保管资金账户。税务机关开立税务代保管资金账户时应当向开户银行提供以下文件、资料：</w:t>
      </w:r>
    </w:p>
    <w:p w14:paraId="736BC94E"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1</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开户申请；</w:t>
      </w:r>
    </w:p>
    <w:p w14:paraId="09169E50" w14:textId="18F857E4"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2" w:name="_Hlk17655862"/>
      <w:r w:rsidRPr="002029CD">
        <w:rPr>
          <w:rFonts w:asciiTheme="minorEastAsia" w:eastAsiaTheme="minorEastAsia" w:hAnsiTheme="minorEastAsia" w:hint="eastAsia"/>
          <w:color w:val="000000" w:themeColor="text1"/>
          <w:shd w:val="clear" w:color="auto" w:fill="FFFFFF"/>
        </w:rPr>
        <w:t>（</w:t>
      </w:r>
      <w:hyperlink r:id="rId17"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第五条第一款）</w:t>
      </w:r>
    </w:p>
    <w:bookmarkEnd w:id="2"/>
    <w:p w14:paraId="43C428F8"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2</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机关登记证书；</w:t>
      </w:r>
    </w:p>
    <w:p w14:paraId="57649DFD" w14:textId="640F8F06"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18"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第五条第二款）</w:t>
      </w:r>
    </w:p>
    <w:p w14:paraId="4A0DE254"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3</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财政部门批准税务机关开立基本存款账户的文件；</w:t>
      </w:r>
    </w:p>
    <w:p w14:paraId="11B08E2E" w14:textId="0A1E22D0"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19"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第五条第三款）</w:t>
      </w:r>
    </w:p>
    <w:p w14:paraId="3D4B3023"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4</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基本存款账户开户许可证；</w:t>
      </w:r>
    </w:p>
    <w:p w14:paraId="088275C0" w14:textId="6049955E"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20"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第五条第四款）</w:t>
      </w:r>
    </w:p>
    <w:p w14:paraId="0FEC01B9"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5</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财政部门批准税务机关开立税务代保管资金账户的文件；</w:t>
      </w:r>
    </w:p>
    <w:p w14:paraId="6C0AC7CF" w14:textId="06CCE975"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21"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第五条第五款）</w:t>
      </w:r>
    </w:p>
    <w:p w14:paraId="74A0337A"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6</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其他有关资料。</w:t>
      </w:r>
    </w:p>
    <w:p w14:paraId="40E3C316" w14:textId="2CB1CEA0"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22"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第五条第六款）</w:t>
      </w:r>
    </w:p>
    <w:p w14:paraId="7CBFEEE4" w14:textId="77777777" w:rsidR="006C6815" w:rsidRPr="002029CD" w:rsidRDefault="006C6815"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lastRenderedPageBreak/>
        <w:t>（二）变更</w:t>
      </w:r>
    </w:p>
    <w:p w14:paraId="6A3CA11A"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税务机关因单位名称、主要负责人及其他开户资料发生变更，应于5个工作日内持有关证明向开户银行提出变更的书面申请。</w:t>
      </w:r>
    </w:p>
    <w:p w14:paraId="32FD6173" w14:textId="78E3B075"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3" w:name="_Hlk17655902"/>
      <w:r w:rsidRPr="002029CD">
        <w:rPr>
          <w:rFonts w:asciiTheme="minorEastAsia" w:eastAsiaTheme="minorEastAsia" w:hAnsiTheme="minorEastAsia" w:hint="eastAsia"/>
          <w:color w:val="000000" w:themeColor="text1"/>
          <w:shd w:val="clear" w:color="auto" w:fill="FFFFFF"/>
        </w:rPr>
        <w:t>（</w:t>
      </w:r>
      <w:hyperlink r:id="rId23"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第六条）</w:t>
      </w:r>
    </w:p>
    <w:bookmarkEnd w:id="3"/>
    <w:p w14:paraId="3D904E0C" w14:textId="77777777" w:rsidR="006C6815" w:rsidRPr="002029CD" w:rsidRDefault="006C6815"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（三）撤销</w:t>
      </w:r>
    </w:p>
    <w:p w14:paraId="640EF0F5"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税务机关因故撤销税务代保管资金账户，应当在税务代保管资金账户撤销之前进行资金清算，并于5个工作日内向开户银行书面申请撤销。</w:t>
      </w:r>
    </w:p>
    <w:p w14:paraId="2C3ED599" w14:textId="508390BE"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24"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第七条）</w:t>
      </w:r>
    </w:p>
    <w:p w14:paraId="01952C52" w14:textId="77777777" w:rsidR="006C6815" w:rsidRPr="002029CD" w:rsidRDefault="006C6815" w:rsidP="002029CD">
      <w:pPr>
        <w:pStyle w:val="1"/>
        <w:spacing w:beforeLines="50" w:before="156" w:after="0" w:line="480" w:lineRule="atLeast"/>
        <w:rPr>
          <w:rFonts w:asciiTheme="minorEastAsia" w:hAnsiTheme="minorEastAsia"/>
          <w:color w:val="000000" w:themeColor="text1"/>
          <w:sz w:val="24"/>
          <w:szCs w:val="24"/>
        </w:rPr>
      </w:pPr>
      <w:r w:rsidRPr="002029CD">
        <w:rPr>
          <w:rFonts w:asciiTheme="minorEastAsia" w:hAnsiTheme="minorEastAsia" w:hint="eastAsia"/>
          <w:color w:val="000000" w:themeColor="text1"/>
          <w:sz w:val="24"/>
          <w:szCs w:val="24"/>
        </w:rPr>
        <w:t>三、账户的使用</w:t>
      </w:r>
    </w:p>
    <w:p w14:paraId="52D2022E" w14:textId="77777777" w:rsidR="006C6815" w:rsidRPr="002029CD" w:rsidRDefault="006C6815"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（一）代保管资金范围</w:t>
      </w:r>
    </w:p>
    <w:p w14:paraId="5DAA87FC"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税务代保管资金是指税务机关根据法律、行政法规、规章或有关规定，为履行征管职责，向纳税人、扣缴义务人、纳税担保人或者其他当事人收取的款项。其内容包括：</w:t>
      </w:r>
    </w:p>
    <w:p w14:paraId="722FBBB7"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1</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个人出售住房所应缴纳的个人所得税纳税保证金；</w:t>
      </w:r>
    </w:p>
    <w:p w14:paraId="2C414E46" w14:textId="3289D52E"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4" w:name="_Hlk17655923"/>
      <w:r w:rsidRPr="002029CD">
        <w:rPr>
          <w:rFonts w:asciiTheme="minorEastAsia" w:eastAsiaTheme="minorEastAsia" w:hAnsiTheme="minorEastAsia" w:hint="eastAsia"/>
          <w:color w:val="000000" w:themeColor="text1"/>
          <w:shd w:val="clear" w:color="auto" w:fill="FFFFFF"/>
        </w:rPr>
        <w:t>（</w:t>
      </w:r>
      <w:hyperlink r:id="rId25"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第八条第一款）</w:t>
      </w:r>
    </w:p>
    <w:bookmarkEnd w:id="4"/>
    <w:p w14:paraId="60649165"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2</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外省、自治区、直辖市来本辖区从事临时经营活动的单位和个人申请领购发票按现行规定交纳的发票保证金；</w:t>
      </w:r>
    </w:p>
    <w:p w14:paraId="0D2AB1DA" w14:textId="3A79DBB7"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26"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第八条第二款）</w:t>
      </w:r>
    </w:p>
    <w:p w14:paraId="39F5A9B9"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3</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纳税担保金；</w:t>
      </w:r>
    </w:p>
    <w:p w14:paraId="207CFA85" w14:textId="3777C81A"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27"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第八条第三款）</w:t>
      </w:r>
    </w:p>
    <w:p w14:paraId="75A391C3"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4</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采取税收保全措施扣押的现金；</w:t>
      </w:r>
    </w:p>
    <w:p w14:paraId="1F1BD0B1" w14:textId="3DE82457"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28"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第八条第四款）</w:t>
      </w:r>
    </w:p>
    <w:p w14:paraId="0921CA88"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5</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税收强制执行拍卖、变卖的款项；</w:t>
      </w:r>
    </w:p>
    <w:p w14:paraId="706367AB" w14:textId="73254AED"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lastRenderedPageBreak/>
        <w:t>（</w:t>
      </w:r>
      <w:hyperlink r:id="rId29"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第八条第五款）</w:t>
      </w:r>
    </w:p>
    <w:p w14:paraId="308D0807"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6</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国家税务总局、财政部、中国人民银行根据税收业务需要确定的其他资金。</w:t>
      </w:r>
    </w:p>
    <w:p w14:paraId="2D79C697" w14:textId="204AFDD3"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30"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第八条第六款）</w:t>
      </w:r>
    </w:p>
    <w:p w14:paraId="33C464B9"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税务机关应当明确区分税务代保管资金的内容。税务代保管资金必须通过税务代保管资金账户收付；不得将税款或者前款规定以外的款项作为税务代保管资金，通过税务代保管资金账户进行收纳、缴库。</w:t>
      </w:r>
    </w:p>
    <w:p w14:paraId="1058ED32" w14:textId="6168A19F"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31"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第九条）</w:t>
      </w:r>
    </w:p>
    <w:p w14:paraId="3E903E6D" w14:textId="77777777" w:rsidR="006C6815" w:rsidRPr="002029CD" w:rsidRDefault="006C6815"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（二）存入</w:t>
      </w:r>
    </w:p>
    <w:p w14:paraId="3EB7BC55"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税务机关收取税务代保管资金应当填制《税务代保管资金收入报告单》（格式见附件1），经税务机关主要负责人批准，存入税务代保管资金账户。</w:t>
      </w:r>
    </w:p>
    <w:p w14:paraId="29C0CF77" w14:textId="0D21F75C"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5" w:name="_Hlk17655976"/>
      <w:r w:rsidRPr="002029CD">
        <w:rPr>
          <w:rFonts w:asciiTheme="minorEastAsia" w:eastAsiaTheme="minorEastAsia" w:hAnsiTheme="minorEastAsia" w:hint="eastAsia"/>
          <w:color w:val="000000" w:themeColor="text1"/>
          <w:shd w:val="clear" w:color="auto" w:fill="FFFFFF"/>
        </w:rPr>
        <w:t>（</w:t>
      </w:r>
      <w:hyperlink r:id="rId32"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第十条第一款）</w:t>
      </w:r>
    </w:p>
    <w:bookmarkEnd w:id="5"/>
    <w:p w14:paraId="64E3BFC0"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纳税人、扣缴义务人、纳税担保人或其他当事人以转账方式缴纳税务代保管资金的，税务机关应当在收到银行进账回执联或收账通知单后开具《税务代保管资金专用收据》（格式见附件2）。</w:t>
      </w:r>
    </w:p>
    <w:p w14:paraId="10401972" w14:textId="0D5C0E51"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33"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第十条第二款）</w:t>
      </w:r>
    </w:p>
    <w:p w14:paraId="061CE516"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纳税人、扣缴义务人、纳税担保人或其他当事人以现金交纳税务代保管资金的，税务机关应当当场开具《税务代保管资金专用收据》，并按限期、限额（期限和额度由各省级税务机关确定）的规定及时汇总存入税务代保管资金账户，但“限期”最长不超过10天。</w:t>
      </w:r>
    </w:p>
    <w:p w14:paraId="1D8D3916" w14:textId="0AB29348"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34"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第十条第三款）</w:t>
      </w:r>
    </w:p>
    <w:p w14:paraId="4DD3CE65"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代保管资金存入账户时，必须注明资金的用途。</w:t>
      </w:r>
    </w:p>
    <w:p w14:paraId="51A1C485" w14:textId="57C73A3B"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35"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第十条第四款）</w:t>
      </w:r>
    </w:p>
    <w:p w14:paraId="45FCF543" w14:textId="77777777" w:rsidR="006C6815" w:rsidRPr="002029CD" w:rsidRDefault="006C6815"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lastRenderedPageBreak/>
        <w:t>（三）支付</w:t>
      </w:r>
    </w:p>
    <w:p w14:paraId="1459E81B" w14:textId="77777777" w:rsidR="006C6815" w:rsidRPr="002029CD" w:rsidRDefault="006C6815" w:rsidP="002029CD">
      <w:pPr>
        <w:pStyle w:val="3"/>
        <w:spacing w:beforeLines="50" w:before="156" w:after="0" w:line="480" w:lineRule="atLeast"/>
        <w:rPr>
          <w:rFonts w:asciiTheme="minorEastAsia" w:hAnsiTheme="minorEastAsia"/>
          <w:color w:val="000000" w:themeColor="text1"/>
          <w:sz w:val="24"/>
          <w:szCs w:val="24"/>
        </w:rPr>
      </w:pPr>
      <w:r w:rsidRPr="002029CD">
        <w:rPr>
          <w:rFonts w:asciiTheme="minorEastAsia" w:hAnsiTheme="minorEastAsia" w:hint="eastAsia"/>
          <w:color w:val="000000" w:themeColor="text1"/>
          <w:sz w:val="24"/>
          <w:szCs w:val="24"/>
        </w:rPr>
        <w:t>1</w:t>
      </w:r>
      <w:r w:rsidRPr="002029CD">
        <w:rPr>
          <w:rFonts w:asciiTheme="minorEastAsia" w:hAnsiTheme="minorEastAsia"/>
          <w:color w:val="000000" w:themeColor="text1"/>
          <w:sz w:val="24"/>
          <w:szCs w:val="24"/>
        </w:rPr>
        <w:t>.</w:t>
      </w:r>
      <w:r w:rsidRPr="002029CD">
        <w:rPr>
          <w:rFonts w:asciiTheme="minorEastAsia" w:hAnsiTheme="minorEastAsia" w:hint="eastAsia"/>
          <w:color w:val="000000" w:themeColor="text1"/>
          <w:sz w:val="24"/>
          <w:szCs w:val="24"/>
        </w:rPr>
        <w:t>支付范围</w:t>
      </w:r>
    </w:p>
    <w:p w14:paraId="582A0257"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税务代保管资金支付范围包括：缴入国库；退还缴款人或其他当事人；依法支付拍卖费、保管费。</w:t>
      </w:r>
    </w:p>
    <w:p w14:paraId="5EA895BA" w14:textId="73A50D45"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36"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第十一条第一款）</w:t>
      </w:r>
    </w:p>
    <w:p w14:paraId="0484DD69" w14:textId="77777777" w:rsidR="006C6815" w:rsidRPr="002029CD" w:rsidRDefault="006C6815" w:rsidP="002029CD">
      <w:pPr>
        <w:pStyle w:val="3"/>
        <w:spacing w:beforeLines="50" w:before="156" w:after="0" w:line="480" w:lineRule="atLeast"/>
        <w:rPr>
          <w:rFonts w:asciiTheme="minorEastAsia" w:hAnsiTheme="minorEastAsia"/>
          <w:color w:val="000000" w:themeColor="text1"/>
          <w:sz w:val="24"/>
          <w:szCs w:val="24"/>
        </w:rPr>
      </w:pPr>
      <w:r w:rsidRPr="002029CD">
        <w:rPr>
          <w:rFonts w:asciiTheme="minorEastAsia" w:hAnsiTheme="minorEastAsia" w:hint="eastAsia"/>
          <w:color w:val="000000" w:themeColor="text1"/>
          <w:sz w:val="24"/>
          <w:szCs w:val="24"/>
        </w:rPr>
        <w:t>2</w:t>
      </w:r>
      <w:r w:rsidRPr="002029CD">
        <w:rPr>
          <w:rFonts w:asciiTheme="minorEastAsia" w:hAnsiTheme="minorEastAsia"/>
          <w:color w:val="000000" w:themeColor="text1"/>
          <w:sz w:val="24"/>
          <w:szCs w:val="24"/>
        </w:rPr>
        <w:t>.</w:t>
      </w:r>
      <w:r w:rsidRPr="002029CD">
        <w:rPr>
          <w:rFonts w:asciiTheme="minorEastAsia" w:hAnsiTheme="minorEastAsia" w:hint="eastAsia"/>
          <w:color w:val="000000" w:themeColor="text1"/>
          <w:sz w:val="24"/>
          <w:szCs w:val="24"/>
        </w:rPr>
        <w:t>支付方式</w:t>
      </w:r>
    </w:p>
    <w:p w14:paraId="782EBAA4"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税务代保管资金的支付方式应当符合下列规定：</w:t>
      </w:r>
    </w:p>
    <w:p w14:paraId="33BB19F1"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（1）资金用于划缴国库时应当采用转账方式；</w:t>
      </w:r>
    </w:p>
    <w:p w14:paraId="2BDF0FD7" w14:textId="4002E2F9"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6" w:name="_Hlk17656024"/>
      <w:r w:rsidRPr="002029CD">
        <w:rPr>
          <w:rFonts w:asciiTheme="minorEastAsia" w:eastAsiaTheme="minorEastAsia" w:hAnsiTheme="minorEastAsia" w:hint="eastAsia"/>
          <w:color w:val="000000" w:themeColor="text1"/>
          <w:shd w:val="clear" w:color="auto" w:fill="FFFFFF"/>
        </w:rPr>
        <w:t>（</w:t>
      </w:r>
      <w:hyperlink r:id="rId37"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第十二条第一款）</w:t>
      </w:r>
    </w:p>
    <w:bookmarkEnd w:id="6"/>
    <w:p w14:paraId="276F640E"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（2）资金用于退还缴款人、其他当事人或者依法支付拍卖费、保管费等相关费用时，应当采用转账方式；但支付给以现金方式交纳代保管资金且无银行结算账户的个人时，可以现金支付。</w:t>
      </w:r>
    </w:p>
    <w:p w14:paraId="775E225B" w14:textId="70C1BCBC"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38"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第十二条第二款）</w:t>
      </w:r>
    </w:p>
    <w:p w14:paraId="715902E1" w14:textId="77777777" w:rsidR="006C6815" w:rsidRPr="002029CD" w:rsidRDefault="006C6815" w:rsidP="002029CD">
      <w:pPr>
        <w:pStyle w:val="3"/>
        <w:spacing w:beforeLines="50" w:before="156" w:after="0" w:line="480" w:lineRule="atLeast"/>
        <w:rPr>
          <w:rFonts w:asciiTheme="minorEastAsia" w:hAnsiTheme="minorEastAsia"/>
          <w:color w:val="000000" w:themeColor="text1"/>
          <w:sz w:val="24"/>
          <w:szCs w:val="24"/>
        </w:rPr>
      </w:pPr>
      <w:r w:rsidRPr="002029CD">
        <w:rPr>
          <w:rFonts w:asciiTheme="minorEastAsia" w:hAnsiTheme="minorEastAsia" w:hint="eastAsia"/>
          <w:color w:val="000000" w:themeColor="text1"/>
          <w:sz w:val="24"/>
          <w:szCs w:val="24"/>
        </w:rPr>
        <w:t>3</w:t>
      </w:r>
      <w:r w:rsidRPr="002029CD">
        <w:rPr>
          <w:rFonts w:asciiTheme="minorEastAsia" w:hAnsiTheme="minorEastAsia"/>
          <w:color w:val="000000" w:themeColor="text1"/>
          <w:sz w:val="24"/>
          <w:szCs w:val="24"/>
        </w:rPr>
        <w:t>.</w:t>
      </w:r>
      <w:r w:rsidRPr="002029CD">
        <w:rPr>
          <w:rFonts w:asciiTheme="minorEastAsia" w:hAnsiTheme="minorEastAsia" w:hint="eastAsia"/>
          <w:color w:val="000000" w:themeColor="text1"/>
          <w:sz w:val="24"/>
          <w:szCs w:val="24"/>
        </w:rPr>
        <w:t>支付部门与会计审核</w:t>
      </w:r>
    </w:p>
    <w:p w14:paraId="7ED05B4F"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税务机关办理税务代保管资金支付业务，应当由原受理税务代保管资金业务的职能部门填制《税务代保管资金申请支付审批单》（格式见附件3），写明申请理由，由会计人员审核，并经税务机关主要负责人批准后，出纳人员凭批准后的《税务代保管资金申请支付审批单》及相关支出凭证，在当日或次日办理缴库或者支付手续。</w:t>
      </w:r>
    </w:p>
    <w:p w14:paraId="1A4BE35B" w14:textId="670A54C0"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39"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第十三条第一款）</w:t>
      </w:r>
    </w:p>
    <w:p w14:paraId="6C5DE50F"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对不具备缴库或者支付条件的，会计人员应当拒绝办理，并告之理由。</w:t>
      </w:r>
    </w:p>
    <w:p w14:paraId="692969D5" w14:textId="158BC12F"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40"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第十三条第二款）</w:t>
      </w:r>
    </w:p>
    <w:p w14:paraId="74CDF41B"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会计人员审核的主要内容包括：手续是否齐备，凭证是否合法、有效，支付金额、范围是否符合规定等。</w:t>
      </w:r>
    </w:p>
    <w:p w14:paraId="1C1AA6F2" w14:textId="7D4FA61B"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lastRenderedPageBreak/>
        <w:t>（</w:t>
      </w:r>
      <w:hyperlink r:id="rId41"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第十三条第三款）</w:t>
      </w:r>
    </w:p>
    <w:p w14:paraId="45836469" w14:textId="77777777" w:rsidR="006C6815" w:rsidRPr="002029CD" w:rsidRDefault="006C6815"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（四）缴库</w:t>
      </w:r>
    </w:p>
    <w:p w14:paraId="5CAFE975"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对于税务代保管资金账户中经确认属于税款的资金，税务机关应于3个工作日内填制税收缴款书缴入国库。</w:t>
      </w:r>
    </w:p>
    <w:p w14:paraId="639C1B1F" w14:textId="05EA5864"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42"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第十一条第二款）</w:t>
      </w:r>
    </w:p>
    <w:p w14:paraId="76C96A7F" w14:textId="77777777" w:rsidR="006C6815" w:rsidRPr="002029CD" w:rsidRDefault="006C6815"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（五）利息与结算范围</w:t>
      </w:r>
    </w:p>
    <w:p w14:paraId="28077C1B" w14:textId="77777777" w:rsidR="006C6815" w:rsidRPr="002029CD" w:rsidRDefault="006C6815" w:rsidP="002029CD">
      <w:pPr>
        <w:pStyle w:val="3"/>
        <w:spacing w:beforeLines="50" w:before="156" w:after="0" w:line="480" w:lineRule="atLeast"/>
        <w:rPr>
          <w:rFonts w:asciiTheme="minorEastAsia" w:hAnsiTheme="minorEastAsia"/>
          <w:color w:val="000000" w:themeColor="text1"/>
          <w:sz w:val="24"/>
          <w:szCs w:val="24"/>
        </w:rPr>
      </w:pPr>
      <w:r w:rsidRPr="002029CD">
        <w:rPr>
          <w:rFonts w:asciiTheme="minorEastAsia" w:hAnsiTheme="minorEastAsia" w:hint="eastAsia"/>
          <w:color w:val="000000" w:themeColor="text1"/>
          <w:sz w:val="24"/>
          <w:szCs w:val="24"/>
        </w:rPr>
        <w:t>1.利息</w:t>
      </w:r>
    </w:p>
    <w:p w14:paraId="4230D5ED"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税务代保管资金账户资金的利息，按照国家有关规定执行；年终，税务机关填制一般缴款书，将利息余额以“其他利息收入”科目（科目编码710109）一次缴入国库，国家税务局系统税务代保管资金账户的利息全部缴入中央国库，地方税务局税务代保管资金账户资金的利息缴入同级地方国库。</w:t>
      </w:r>
    </w:p>
    <w:p w14:paraId="668BAED3" w14:textId="601A1C48"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43"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第十四条）</w:t>
      </w:r>
    </w:p>
    <w:p w14:paraId="17BECAAB" w14:textId="77777777" w:rsidR="006C6815" w:rsidRPr="002029CD" w:rsidRDefault="006C6815" w:rsidP="002029CD">
      <w:pPr>
        <w:pStyle w:val="3"/>
        <w:spacing w:beforeLines="50" w:before="156" w:after="0" w:line="480" w:lineRule="atLeast"/>
        <w:rPr>
          <w:rFonts w:asciiTheme="minorEastAsia" w:hAnsiTheme="minorEastAsia"/>
          <w:color w:val="000000" w:themeColor="text1"/>
          <w:sz w:val="24"/>
          <w:szCs w:val="24"/>
        </w:rPr>
      </w:pPr>
      <w:r w:rsidRPr="002029CD">
        <w:rPr>
          <w:rFonts w:asciiTheme="minorEastAsia" w:hAnsiTheme="minorEastAsia" w:hint="eastAsia"/>
          <w:color w:val="000000" w:themeColor="text1"/>
          <w:sz w:val="24"/>
          <w:szCs w:val="24"/>
        </w:rPr>
        <w:t>2</w:t>
      </w:r>
      <w:r w:rsidRPr="002029CD">
        <w:rPr>
          <w:rFonts w:asciiTheme="minorEastAsia" w:hAnsiTheme="minorEastAsia"/>
          <w:color w:val="000000" w:themeColor="text1"/>
          <w:sz w:val="24"/>
          <w:szCs w:val="24"/>
        </w:rPr>
        <w:t>.</w:t>
      </w:r>
      <w:r w:rsidRPr="002029CD">
        <w:rPr>
          <w:rFonts w:asciiTheme="minorEastAsia" w:hAnsiTheme="minorEastAsia" w:hint="eastAsia"/>
          <w:color w:val="000000" w:themeColor="text1"/>
          <w:sz w:val="24"/>
          <w:szCs w:val="24"/>
        </w:rPr>
        <w:t>结算费用</w:t>
      </w:r>
    </w:p>
    <w:p w14:paraId="0D71B8D2"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税务机关向开户银行支付的结算费用列入各级税务机关预算。</w:t>
      </w:r>
    </w:p>
    <w:p w14:paraId="5ECC1AB1" w14:textId="17CA9169"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44"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第十五条）</w:t>
      </w:r>
    </w:p>
    <w:p w14:paraId="5728E04D" w14:textId="77777777" w:rsidR="006C6815" w:rsidRPr="002029CD" w:rsidRDefault="006C6815" w:rsidP="002029CD">
      <w:pPr>
        <w:pStyle w:val="1"/>
        <w:spacing w:beforeLines="50" w:before="156" w:after="0" w:line="480" w:lineRule="atLeast"/>
        <w:rPr>
          <w:rFonts w:asciiTheme="minorEastAsia" w:hAnsiTheme="minorEastAsia"/>
          <w:color w:val="000000" w:themeColor="text1"/>
          <w:sz w:val="24"/>
          <w:szCs w:val="24"/>
        </w:rPr>
      </w:pPr>
      <w:r w:rsidRPr="002029CD">
        <w:rPr>
          <w:rFonts w:asciiTheme="minorEastAsia" w:hAnsiTheme="minorEastAsia" w:hint="eastAsia"/>
          <w:color w:val="000000" w:themeColor="text1"/>
          <w:sz w:val="24"/>
          <w:szCs w:val="24"/>
        </w:rPr>
        <w:t>四、账户管理和监督</w:t>
      </w:r>
    </w:p>
    <w:p w14:paraId="5631C84E" w14:textId="77777777" w:rsidR="006C6815" w:rsidRPr="002029CD" w:rsidRDefault="006C6815"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（一）会计部门职责</w:t>
      </w:r>
    </w:p>
    <w:p w14:paraId="4EDE4C79"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税务机关税收会计部门负责税务代保管资金账户的日常管理，履行以下职责：</w:t>
      </w:r>
    </w:p>
    <w:p w14:paraId="4128ACA0"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1</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办理税务代保管资金账户的开立、变更、撤销手续；</w:t>
      </w:r>
    </w:p>
    <w:p w14:paraId="50735AD4" w14:textId="4BB975C4"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7" w:name="_Hlk17656081"/>
      <w:r w:rsidRPr="002029CD">
        <w:rPr>
          <w:rFonts w:asciiTheme="minorEastAsia" w:eastAsiaTheme="minorEastAsia" w:hAnsiTheme="minorEastAsia" w:hint="eastAsia"/>
          <w:color w:val="000000" w:themeColor="text1"/>
          <w:shd w:val="clear" w:color="auto" w:fill="FFFFFF"/>
        </w:rPr>
        <w:t>（</w:t>
      </w:r>
      <w:hyperlink r:id="rId45"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第十六条第一款）</w:t>
      </w:r>
    </w:p>
    <w:bookmarkEnd w:id="7"/>
    <w:p w14:paraId="747055A6"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2</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填制、收集、审核相关原始凭证；</w:t>
      </w:r>
    </w:p>
    <w:p w14:paraId="1492AAF5" w14:textId="68DEC968"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46"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第十六条第二款）</w:t>
      </w:r>
    </w:p>
    <w:p w14:paraId="59B530D3"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3</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办理资金收付及账户资金余额核对；</w:t>
      </w:r>
    </w:p>
    <w:p w14:paraId="171EF4DB" w14:textId="79B61638"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lastRenderedPageBreak/>
        <w:t>（</w:t>
      </w:r>
      <w:hyperlink r:id="rId47"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第十六条第三款）</w:t>
      </w:r>
    </w:p>
    <w:p w14:paraId="19A4461C"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税务机关税收会计部门应当按月与负责征收、管理、稽查等业务的单位及开户银行核对税务代保管资金账户资金的余额；发现差异，应当及时查明原因，并予以调整。</w:t>
      </w:r>
    </w:p>
    <w:p w14:paraId="4E225DC3" w14:textId="03C9CB14"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48"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第十八条）</w:t>
      </w:r>
    </w:p>
    <w:p w14:paraId="1773E785"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4</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负责税务代保管资金账户资金的会计核算；</w:t>
      </w:r>
    </w:p>
    <w:p w14:paraId="54859F73" w14:textId="11CF043E"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49"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第十六条第四款）</w:t>
      </w:r>
    </w:p>
    <w:p w14:paraId="2542D938"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5</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负责各种报表、信息的统计和编报；</w:t>
      </w:r>
    </w:p>
    <w:p w14:paraId="1093F60A" w14:textId="01E90AF0"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50"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第十六条第五款）</w:t>
      </w:r>
    </w:p>
    <w:p w14:paraId="1752960E"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6</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履行其他相关的职责。</w:t>
      </w:r>
    </w:p>
    <w:p w14:paraId="5653684F" w14:textId="357C7DAD"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51"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第十六条第六款）</w:t>
      </w:r>
    </w:p>
    <w:p w14:paraId="58D574A4" w14:textId="77777777" w:rsidR="006C6815" w:rsidRPr="002029CD" w:rsidRDefault="006C6815"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（二）业务单位职责</w:t>
      </w:r>
    </w:p>
    <w:p w14:paraId="0FE89E88"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税务机关负责征收、管理、稽查等业务的单位履行以下职责：</w:t>
      </w:r>
    </w:p>
    <w:p w14:paraId="6A1690E9"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1</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向当事人依法制作、送达相关税务文书；</w:t>
      </w:r>
    </w:p>
    <w:p w14:paraId="7EC21BC0" w14:textId="64072057"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52"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第十七条第一款）</w:t>
      </w:r>
    </w:p>
    <w:p w14:paraId="77AF7E2C"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2</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填制、收集、审核、传递《税务代保管资金收入报告单》、《税务代保管资金申请支付审批单》以及其他相关原始凭证；</w:t>
      </w:r>
    </w:p>
    <w:p w14:paraId="22884DB4" w14:textId="79FC00BA"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53"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第十七条第二款）</w:t>
      </w:r>
    </w:p>
    <w:p w14:paraId="6219C5A2"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3</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设立税务代保管资金备查账；</w:t>
      </w:r>
    </w:p>
    <w:p w14:paraId="11BFD07D" w14:textId="5AB20664"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54"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第十七条第三款）</w:t>
      </w:r>
    </w:p>
    <w:p w14:paraId="06AE0FD3"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4</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履行其他相关的职责。</w:t>
      </w:r>
    </w:p>
    <w:p w14:paraId="5EA1BEE8" w14:textId="38926478"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55"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第十七条第四款）</w:t>
      </w:r>
    </w:p>
    <w:p w14:paraId="7E25BF64" w14:textId="77777777" w:rsidR="006C6815" w:rsidRPr="002029CD" w:rsidRDefault="006C6815"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lastRenderedPageBreak/>
        <w:t>（三）上级监督检查</w:t>
      </w:r>
    </w:p>
    <w:p w14:paraId="092C5BDD"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上级税务机关应当开通网上银行，利用开户银行的计算机网络系统，实现对所属税务机关税务代保管资金账户的实时查询，监督其资金收纳、支付情况。上级税务机关的上述网上银行，不得办理任何资金的收纳和支付。</w:t>
      </w:r>
    </w:p>
    <w:p w14:paraId="05CCDC6B" w14:textId="2265E800"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56"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第十九条）</w:t>
      </w:r>
    </w:p>
    <w:p w14:paraId="1F30B204"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上级税务机关每年应当定期对所属单位税务代保管资金账户的开立、使用情况进行实地检查。</w:t>
      </w:r>
    </w:p>
    <w:p w14:paraId="2A29FF53" w14:textId="2A2E6B40"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57"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第二十条）</w:t>
      </w:r>
    </w:p>
    <w:p w14:paraId="2834CBA6" w14:textId="77777777" w:rsidR="006C6815" w:rsidRPr="002029CD" w:rsidRDefault="006C6815"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（四）财行审监督</w:t>
      </w:r>
    </w:p>
    <w:p w14:paraId="0C757780"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税务机关应当接受财政、人民银行、审计部门按照法律法规及相关规定对税务代保管资金账户开立、使用情况的检查和监督。</w:t>
      </w:r>
    </w:p>
    <w:p w14:paraId="117614F6" w14:textId="6F2B7981"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8" w:name="_Hlk17656183"/>
      <w:r w:rsidRPr="002029CD">
        <w:rPr>
          <w:rFonts w:asciiTheme="minorEastAsia" w:eastAsiaTheme="minorEastAsia" w:hAnsiTheme="minorEastAsia" w:hint="eastAsia"/>
          <w:color w:val="000000" w:themeColor="text1"/>
          <w:shd w:val="clear" w:color="auto" w:fill="FFFFFF"/>
        </w:rPr>
        <w:t>（</w:t>
      </w:r>
      <w:hyperlink r:id="rId58"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第二十一条第一款）</w:t>
      </w:r>
    </w:p>
    <w:bookmarkEnd w:id="8"/>
    <w:p w14:paraId="7A0EE254"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税务机关对检查、监督中反映的情况和问题，应当及时调查核实，并限期整改。</w:t>
      </w:r>
    </w:p>
    <w:p w14:paraId="280D9CDD" w14:textId="3EC1FBD5"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59"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第二十一条第二款）</w:t>
      </w:r>
    </w:p>
    <w:p w14:paraId="2D4796CA" w14:textId="77777777" w:rsidR="006C6815" w:rsidRPr="002029CD" w:rsidRDefault="006C6815" w:rsidP="002029CD">
      <w:pPr>
        <w:pStyle w:val="1"/>
        <w:spacing w:beforeLines="50" w:before="156" w:after="0" w:line="480" w:lineRule="atLeast"/>
        <w:rPr>
          <w:rFonts w:asciiTheme="minorEastAsia" w:hAnsiTheme="minorEastAsia"/>
          <w:color w:val="000000" w:themeColor="text1"/>
          <w:sz w:val="24"/>
          <w:szCs w:val="24"/>
        </w:rPr>
      </w:pPr>
      <w:r w:rsidRPr="002029CD">
        <w:rPr>
          <w:rFonts w:asciiTheme="minorEastAsia" w:hAnsiTheme="minorEastAsia" w:hint="eastAsia"/>
          <w:color w:val="000000" w:themeColor="text1"/>
          <w:sz w:val="24"/>
          <w:szCs w:val="24"/>
        </w:rPr>
        <w:t>五、会计核算</w:t>
      </w:r>
    </w:p>
    <w:p w14:paraId="2E708851"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税务代保管资金账户资金及其运动，均应当纳入税收会计核算范围。</w:t>
      </w:r>
    </w:p>
    <w:p w14:paraId="2E2A6976" w14:textId="5E7C47B2"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9" w:name="_Hlk17656202"/>
      <w:r w:rsidRPr="002029CD">
        <w:rPr>
          <w:rFonts w:asciiTheme="minorEastAsia" w:eastAsiaTheme="minorEastAsia" w:hAnsiTheme="minorEastAsia" w:hint="eastAsia"/>
          <w:color w:val="000000" w:themeColor="text1"/>
          <w:shd w:val="clear" w:color="auto" w:fill="FFFFFF"/>
        </w:rPr>
        <w:t>（</w:t>
      </w:r>
      <w:hyperlink r:id="rId60"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第二十二条）</w:t>
      </w:r>
    </w:p>
    <w:bookmarkEnd w:id="9"/>
    <w:p w14:paraId="2C1CAC22" w14:textId="77777777" w:rsidR="006C6815" w:rsidRPr="002029CD" w:rsidRDefault="006C6815"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（一）核算单位</w:t>
      </w:r>
    </w:p>
    <w:p w14:paraId="63046D24"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税务机关是税务代保管资金的会计核算单位。各核算单位应当设置税收会计、出纳人员，按照税收会计制度和本办法的规定，及时、准确地进行会计核算。</w:t>
      </w:r>
    </w:p>
    <w:p w14:paraId="3BDBE149" w14:textId="444F5AA2"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61"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第二十三条）</w:t>
      </w:r>
    </w:p>
    <w:p w14:paraId="7D5E73E0"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lastRenderedPageBreak/>
        <w:t>会计人员应当根据合法、有效的原始凭证进行会计核算。任何部门、单位和个人不得授意、指使、强令税收会计人员篡改会计资料或者提供虚假的会计资料。</w:t>
      </w:r>
    </w:p>
    <w:p w14:paraId="2B9047B8" w14:textId="568B7456"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0" w:name="_Hlk17656221"/>
      <w:r w:rsidRPr="002029CD">
        <w:rPr>
          <w:rFonts w:asciiTheme="minorEastAsia" w:eastAsiaTheme="minorEastAsia" w:hAnsiTheme="minorEastAsia" w:hint="eastAsia"/>
          <w:color w:val="000000" w:themeColor="text1"/>
          <w:shd w:val="clear" w:color="auto" w:fill="FFFFFF"/>
        </w:rPr>
        <w:t>（</w:t>
      </w:r>
      <w:hyperlink r:id="rId62"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第二十四条第一款）</w:t>
      </w:r>
    </w:p>
    <w:bookmarkEnd w:id="10"/>
    <w:p w14:paraId="591C3489"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资金收入原始凭证主要有：税务代保管资金收入报告单，税务代保管资金专用收据，银行进账回执联或收账通知单等。</w:t>
      </w:r>
    </w:p>
    <w:p w14:paraId="2A184BAE" w14:textId="2A31E228"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63"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第二十四条第二款）</w:t>
      </w:r>
    </w:p>
    <w:p w14:paraId="011C18DF"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资金支付原始凭证主要有：税务代保管申请支付审批单，支票存根联，收款方开具的收款凭证等。</w:t>
      </w:r>
    </w:p>
    <w:p w14:paraId="2DF2E181" w14:textId="4BB829D8"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64"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第二十四条第三款）</w:t>
      </w:r>
    </w:p>
    <w:p w14:paraId="59C1D812" w14:textId="77777777" w:rsidR="006C6815" w:rsidRPr="002029CD" w:rsidRDefault="006C6815"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（二）账簿设置</w:t>
      </w:r>
    </w:p>
    <w:p w14:paraId="7C8B1772"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各核算单位应当按照税收会计核算制度设置总账、明细账、辅助账。在“暂收款”、“保管款”两类总账科目下分别设置明细科目核算税务代保管资金账户的资金收入、支出。</w:t>
      </w:r>
    </w:p>
    <w:p w14:paraId="7F0F5E08" w14:textId="3311E198"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65"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第二十五条）</w:t>
      </w:r>
    </w:p>
    <w:p w14:paraId="0B974F39" w14:textId="77777777" w:rsidR="006C6815" w:rsidRPr="002029CD" w:rsidRDefault="006C6815" w:rsidP="002029CD">
      <w:pPr>
        <w:pStyle w:val="3"/>
        <w:spacing w:beforeLines="50" w:before="156" w:after="0" w:line="480" w:lineRule="atLeast"/>
        <w:rPr>
          <w:rFonts w:asciiTheme="minorEastAsia" w:hAnsiTheme="minorEastAsia"/>
          <w:color w:val="000000" w:themeColor="text1"/>
          <w:sz w:val="24"/>
          <w:szCs w:val="24"/>
        </w:rPr>
      </w:pPr>
      <w:r w:rsidRPr="002029CD">
        <w:rPr>
          <w:rFonts w:asciiTheme="minorEastAsia" w:hAnsiTheme="minorEastAsia" w:hint="eastAsia"/>
          <w:color w:val="000000" w:themeColor="text1"/>
          <w:sz w:val="24"/>
          <w:szCs w:val="24"/>
        </w:rPr>
        <w:t>1</w:t>
      </w:r>
      <w:r w:rsidRPr="002029CD">
        <w:rPr>
          <w:rFonts w:asciiTheme="minorEastAsia" w:hAnsiTheme="minorEastAsia"/>
          <w:color w:val="000000" w:themeColor="text1"/>
          <w:sz w:val="24"/>
          <w:szCs w:val="24"/>
        </w:rPr>
        <w:t>.</w:t>
      </w:r>
      <w:r w:rsidRPr="002029CD">
        <w:rPr>
          <w:rFonts w:asciiTheme="minorEastAsia" w:hAnsiTheme="minorEastAsia" w:hint="eastAsia"/>
          <w:color w:val="000000" w:themeColor="text1"/>
          <w:sz w:val="24"/>
          <w:szCs w:val="24"/>
        </w:rPr>
        <w:t>暂收款</w:t>
      </w:r>
    </w:p>
    <w:p w14:paraId="46C6E9FD"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 xml:space="preserve"> “暂收款”科目按照纳税人设置二级明细科目，按照税务代保管资金内容设置三级明细科目。</w:t>
      </w:r>
    </w:p>
    <w:p w14:paraId="580B7629" w14:textId="6B60BEE1"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1" w:name="_Hlk17656257"/>
      <w:r w:rsidRPr="002029CD">
        <w:rPr>
          <w:rFonts w:asciiTheme="minorEastAsia" w:eastAsiaTheme="minorEastAsia" w:hAnsiTheme="minorEastAsia" w:hint="eastAsia"/>
          <w:color w:val="000000" w:themeColor="text1"/>
          <w:shd w:val="clear" w:color="auto" w:fill="FFFFFF"/>
        </w:rPr>
        <w:t>（</w:t>
      </w:r>
      <w:hyperlink r:id="rId66"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第二十六条第一款）</w:t>
      </w:r>
    </w:p>
    <w:bookmarkEnd w:id="11"/>
    <w:p w14:paraId="4AC0E846"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本科目“贷方”记实际收到的各类资金金额，“借方”记各类资金的支出或退还金额。即实际收到各类资金时，借记“保管款”科目，贷记本科目；缴库、依法支付费用或退还缴款人及其他当事人资金时，借记本科目，贷记“保管款”科目。余额在“贷方”，表示暂收款未处理数。年终余额应结转下年度继续处理。</w:t>
      </w:r>
    </w:p>
    <w:p w14:paraId="659B960D" w14:textId="644CFDCD"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67"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第二十六条第二款）</w:t>
      </w:r>
    </w:p>
    <w:p w14:paraId="1CD85BA6" w14:textId="77777777" w:rsidR="006C6815" w:rsidRPr="002029CD" w:rsidRDefault="006C6815" w:rsidP="002029CD">
      <w:pPr>
        <w:pStyle w:val="3"/>
        <w:spacing w:beforeLines="50" w:before="156" w:after="0" w:line="480" w:lineRule="atLeast"/>
        <w:rPr>
          <w:rFonts w:asciiTheme="minorEastAsia" w:hAnsiTheme="minorEastAsia"/>
          <w:color w:val="000000" w:themeColor="text1"/>
          <w:sz w:val="24"/>
          <w:szCs w:val="24"/>
        </w:rPr>
      </w:pPr>
      <w:r w:rsidRPr="002029CD">
        <w:rPr>
          <w:rFonts w:asciiTheme="minorEastAsia" w:hAnsiTheme="minorEastAsia" w:hint="eastAsia"/>
          <w:color w:val="000000" w:themeColor="text1"/>
          <w:sz w:val="24"/>
          <w:szCs w:val="24"/>
        </w:rPr>
        <w:lastRenderedPageBreak/>
        <w:t>2</w:t>
      </w:r>
      <w:r w:rsidRPr="002029CD">
        <w:rPr>
          <w:rFonts w:asciiTheme="minorEastAsia" w:hAnsiTheme="minorEastAsia"/>
          <w:color w:val="000000" w:themeColor="text1"/>
          <w:sz w:val="24"/>
          <w:szCs w:val="24"/>
        </w:rPr>
        <w:t>.</w:t>
      </w:r>
      <w:r w:rsidRPr="002029CD">
        <w:rPr>
          <w:rFonts w:asciiTheme="minorEastAsia" w:hAnsiTheme="minorEastAsia" w:hint="eastAsia"/>
          <w:color w:val="000000" w:themeColor="text1"/>
          <w:sz w:val="24"/>
          <w:szCs w:val="24"/>
        </w:rPr>
        <w:t>保管款</w:t>
      </w:r>
    </w:p>
    <w:p w14:paraId="3340AA80"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“保管款”科目分别设置银行存款和现金两个明细科目。</w:t>
      </w:r>
    </w:p>
    <w:p w14:paraId="52D9B702" w14:textId="4DB1A844"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68"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第二十七条第一款）</w:t>
      </w:r>
    </w:p>
    <w:p w14:paraId="054E9EA6"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本科目“借方”记存放在税务代保管账户资金的增加数，“贷方”记减少数。年终余额应结转下年度继续处理。</w:t>
      </w:r>
    </w:p>
    <w:p w14:paraId="3428EE64" w14:textId="606725D2"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69"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第二十七条第二款）</w:t>
      </w:r>
    </w:p>
    <w:p w14:paraId="214E52FD" w14:textId="77777777" w:rsidR="006C6815" w:rsidRPr="002029CD" w:rsidRDefault="006C6815"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（三）现金管理</w:t>
      </w:r>
    </w:p>
    <w:p w14:paraId="54D27386"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各核算单位应当加强现金的监督管理，设置现金登记簿对现金进行登记。</w:t>
      </w:r>
    </w:p>
    <w:p w14:paraId="28A6BDB0" w14:textId="02E9408A"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70"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第二十八条）</w:t>
      </w:r>
    </w:p>
    <w:p w14:paraId="1FC7D2E5" w14:textId="77777777" w:rsidR="006C6815" w:rsidRPr="002029CD" w:rsidRDefault="006C6815"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（四）报表</w:t>
      </w:r>
    </w:p>
    <w:p w14:paraId="4FF25962"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各核算单位应当按期向上一级税务机关编报《税务代保管资金明细月报表》（格式见附件4），以月度为报表期，以年度为决算期，按照税务代保管资金的内容详细反映税务代保管资金收支变动情况。</w:t>
      </w:r>
    </w:p>
    <w:p w14:paraId="1F5BD54D" w14:textId="5A6819F4"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2" w:name="_Hlk17656300"/>
      <w:r w:rsidRPr="002029CD">
        <w:rPr>
          <w:rFonts w:asciiTheme="minorEastAsia" w:eastAsiaTheme="minorEastAsia" w:hAnsiTheme="minorEastAsia" w:hint="eastAsia"/>
          <w:color w:val="000000" w:themeColor="text1"/>
          <w:shd w:val="clear" w:color="auto" w:fill="FFFFFF"/>
        </w:rPr>
        <w:t>（</w:t>
      </w:r>
      <w:hyperlink r:id="rId71"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第二十九条）</w:t>
      </w:r>
    </w:p>
    <w:bookmarkEnd w:id="12"/>
    <w:p w14:paraId="2112B681" w14:textId="77777777" w:rsidR="006C6815" w:rsidRPr="002029CD" w:rsidRDefault="006C6815" w:rsidP="002029CD">
      <w:pPr>
        <w:pStyle w:val="1"/>
        <w:spacing w:beforeLines="50" w:before="156" w:after="0" w:line="480" w:lineRule="atLeast"/>
        <w:rPr>
          <w:rFonts w:asciiTheme="minorEastAsia" w:hAnsiTheme="minorEastAsia"/>
          <w:color w:val="000000" w:themeColor="text1"/>
          <w:sz w:val="24"/>
          <w:szCs w:val="24"/>
        </w:rPr>
      </w:pPr>
      <w:r w:rsidRPr="002029CD">
        <w:rPr>
          <w:rFonts w:asciiTheme="minorEastAsia" w:hAnsiTheme="minorEastAsia" w:hint="eastAsia"/>
          <w:color w:val="000000" w:themeColor="text1"/>
          <w:sz w:val="24"/>
          <w:szCs w:val="24"/>
        </w:rPr>
        <w:t>六、相关责任</w:t>
      </w:r>
    </w:p>
    <w:p w14:paraId="65F029EF" w14:textId="77777777" w:rsidR="006C6815" w:rsidRPr="002029CD" w:rsidRDefault="006C6815"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（一）违规开户</w:t>
      </w:r>
    </w:p>
    <w:p w14:paraId="4985A312"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违反本办法规定擅自开立税务代保管资金账户的，应责令立即撤销税务代保管资金账户，对单位主要领导、直接主管人员和其他直接责任人员给予警告直至记大过处分。</w:t>
      </w:r>
    </w:p>
    <w:p w14:paraId="26CDBCF0" w14:textId="4F66DEB3"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3" w:name="_Hlk17656311"/>
      <w:r w:rsidRPr="002029CD">
        <w:rPr>
          <w:rFonts w:asciiTheme="minorEastAsia" w:eastAsiaTheme="minorEastAsia" w:hAnsiTheme="minorEastAsia" w:hint="eastAsia"/>
          <w:color w:val="000000" w:themeColor="text1"/>
          <w:shd w:val="clear" w:color="auto" w:fill="FFFFFF"/>
        </w:rPr>
        <w:t>（</w:t>
      </w:r>
      <w:hyperlink r:id="rId72"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第三十条）</w:t>
      </w:r>
    </w:p>
    <w:bookmarkEnd w:id="13"/>
    <w:p w14:paraId="3DD5FD08" w14:textId="77777777" w:rsidR="006C6815" w:rsidRPr="002029CD" w:rsidRDefault="006C6815"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lastRenderedPageBreak/>
        <w:t>（二）违规变更、撤销</w:t>
      </w:r>
    </w:p>
    <w:p w14:paraId="5558FE70"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未按规定变更、撤销税务代保管资金账户的，责令限期改正，对单位主要领导、直接主管人员和其他直接责任人员给予批评教育；造成后果的，对单位主要领导、直接主管人员和其他直接责任人员给予警告直至记大过处分。</w:t>
      </w:r>
    </w:p>
    <w:p w14:paraId="5225E30E" w14:textId="487C184D"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73"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第三十一条）</w:t>
      </w:r>
    </w:p>
    <w:p w14:paraId="12847E29" w14:textId="77777777" w:rsidR="006C6815" w:rsidRPr="002029CD" w:rsidRDefault="006C6815"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（三）账户滥用</w:t>
      </w:r>
    </w:p>
    <w:p w14:paraId="7FE897D9"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故意将税务代保管资金账户与经费账户混用的，责令限期改正，对单位主要领导、直接主管人员和其他直接责任人员给予批评教育；情节严重的，对单位主要领导、直接主管人员和其他直接责任人员给予警告直至记大过处分。</w:t>
      </w:r>
    </w:p>
    <w:p w14:paraId="19165F70" w14:textId="351DE8BB"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74"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第三十二条）</w:t>
      </w:r>
    </w:p>
    <w:p w14:paraId="0A580C0E" w14:textId="77777777" w:rsidR="006C6815" w:rsidRPr="002029CD" w:rsidRDefault="006C6815"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（四）资金滥用</w:t>
      </w:r>
    </w:p>
    <w:p w14:paraId="6ED329AF"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税务机关、税务人员有下列行为之一的，对单位主要领导、直接主管人员和其他直接责任人员依纪给予行政处分，构成犯罪的，移送司法机关依法追究刑事责任：</w:t>
      </w:r>
    </w:p>
    <w:p w14:paraId="35F30C0C"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1</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利用税务代保管资金账户转移国家税款的。</w:t>
      </w:r>
    </w:p>
    <w:p w14:paraId="4821EA5F" w14:textId="69C9D525"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4" w:name="_Hlk17656337"/>
      <w:r w:rsidRPr="002029CD">
        <w:rPr>
          <w:rFonts w:asciiTheme="minorEastAsia" w:eastAsiaTheme="minorEastAsia" w:hAnsiTheme="minorEastAsia" w:hint="eastAsia"/>
          <w:color w:val="000000" w:themeColor="text1"/>
          <w:shd w:val="clear" w:color="auto" w:fill="FFFFFF"/>
        </w:rPr>
        <w:t>（</w:t>
      </w:r>
      <w:hyperlink r:id="rId75"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第三十三条第一款）</w:t>
      </w:r>
    </w:p>
    <w:bookmarkEnd w:id="14"/>
    <w:p w14:paraId="58291953"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2</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利用税务代保管资金账户延压、截留国家税款的。</w:t>
      </w:r>
    </w:p>
    <w:p w14:paraId="3BBD64B0" w14:textId="2AD64ECD"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76"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第三十三条第二款）</w:t>
      </w:r>
    </w:p>
    <w:p w14:paraId="6BCC7E1D"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3</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利用税务代保管资金账户擅自改变税款入库预算科目、预算级次的。</w:t>
      </w:r>
    </w:p>
    <w:p w14:paraId="1F0F17FF" w14:textId="28435563"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77"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第三十三条第三款）</w:t>
      </w:r>
    </w:p>
    <w:p w14:paraId="2118560C"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4</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贪污、挪用税务代保管资金的。</w:t>
      </w:r>
    </w:p>
    <w:p w14:paraId="3DA9DDFB" w14:textId="4AD662E8"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78"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第三十三条第四款）</w:t>
      </w:r>
    </w:p>
    <w:p w14:paraId="38B5B4EF"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5</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未按“限期限额”规定将现金存入税务代保管资金账户的。</w:t>
      </w:r>
    </w:p>
    <w:p w14:paraId="2DEB0AFE" w14:textId="297EC69B"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lastRenderedPageBreak/>
        <w:t>（</w:t>
      </w:r>
      <w:hyperlink r:id="rId79"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第三十三条第五款）</w:t>
      </w:r>
    </w:p>
    <w:p w14:paraId="2D1187C5"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6</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以税务代保管资金提供担保等其他改变资金用途的。</w:t>
      </w:r>
    </w:p>
    <w:p w14:paraId="14924DB6" w14:textId="343CF2C3"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80"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第三十三条第六款）</w:t>
      </w:r>
    </w:p>
    <w:p w14:paraId="4BBBFAFC"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7</w:t>
      </w:r>
      <w:r w:rsidRPr="002029CD">
        <w:rPr>
          <w:rFonts w:asciiTheme="minorEastAsia" w:eastAsiaTheme="minorEastAsia" w:hAnsiTheme="minorEastAsia"/>
          <w:color w:val="000000" w:themeColor="text1"/>
        </w:rPr>
        <w:t>.</w:t>
      </w:r>
      <w:r w:rsidRPr="002029CD">
        <w:rPr>
          <w:rFonts w:asciiTheme="minorEastAsia" w:eastAsiaTheme="minorEastAsia" w:hAnsiTheme="minorEastAsia" w:hint="eastAsia"/>
          <w:color w:val="000000" w:themeColor="text1"/>
        </w:rPr>
        <w:t>未将税务代保管资金纳入税务代保管资金账户管理的。</w:t>
      </w:r>
    </w:p>
    <w:p w14:paraId="05987469" w14:textId="4449E2CD"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81"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第三十三条第七款）</w:t>
      </w:r>
    </w:p>
    <w:p w14:paraId="44B691F9" w14:textId="77777777" w:rsidR="006C6815" w:rsidRPr="002029CD" w:rsidRDefault="006C6815"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（五）账表违规</w:t>
      </w:r>
    </w:p>
    <w:p w14:paraId="2B0ACF48"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伪造、变造、隐匿、擅自销毁会计凭证、会计账簿，编造虚假会计报告，构成犯罪的，移送司法机关依法追究刑事责任；尚未构成犯罪的，依纪给予行政处分。</w:t>
      </w:r>
    </w:p>
    <w:p w14:paraId="58BEBE1E" w14:textId="3C102CBB"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5" w:name="_Hlk17656385"/>
      <w:r w:rsidRPr="002029CD">
        <w:rPr>
          <w:rFonts w:asciiTheme="minorEastAsia" w:eastAsiaTheme="minorEastAsia" w:hAnsiTheme="minorEastAsia" w:hint="eastAsia"/>
          <w:color w:val="000000" w:themeColor="text1"/>
          <w:shd w:val="clear" w:color="auto" w:fill="FFFFFF"/>
        </w:rPr>
        <w:t>（</w:t>
      </w:r>
      <w:hyperlink r:id="rId82"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第三十四条）</w:t>
      </w:r>
    </w:p>
    <w:bookmarkEnd w:id="15"/>
    <w:p w14:paraId="2890713F" w14:textId="77777777" w:rsidR="006C6815" w:rsidRPr="002029CD" w:rsidRDefault="006C6815" w:rsidP="002029CD">
      <w:pPr>
        <w:pStyle w:val="1"/>
        <w:spacing w:beforeLines="50" w:before="156" w:after="0" w:line="480" w:lineRule="atLeast"/>
        <w:rPr>
          <w:rFonts w:asciiTheme="minorEastAsia" w:hAnsiTheme="minorEastAsia"/>
          <w:color w:val="000000" w:themeColor="text1"/>
          <w:sz w:val="24"/>
          <w:szCs w:val="24"/>
        </w:rPr>
      </w:pPr>
      <w:r w:rsidRPr="002029CD">
        <w:rPr>
          <w:rFonts w:asciiTheme="minorEastAsia" w:hAnsiTheme="minorEastAsia" w:hint="eastAsia"/>
          <w:color w:val="000000" w:themeColor="text1"/>
          <w:sz w:val="24"/>
          <w:szCs w:val="24"/>
        </w:rPr>
        <w:t>七、附 则</w:t>
      </w:r>
    </w:p>
    <w:p w14:paraId="48554A63"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本办法涉及的处理业务期限以工作日计算，不含法定节假日。</w:t>
      </w:r>
    </w:p>
    <w:p w14:paraId="0B13A344" w14:textId="77ADC834"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83"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第三十五条）</w:t>
      </w:r>
    </w:p>
    <w:p w14:paraId="0B6B1F61"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本办法由国家税务总局、财政部和中国人民银行负责解释。</w:t>
      </w:r>
    </w:p>
    <w:p w14:paraId="279F7E24" w14:textId="0008DD71" w:rsidR="006C6815" w:rsidRPr="002029CD" w:rsidRDefault="006C6815" w:rsidP="002029CD">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84"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第三十六条）</w:t>
      </w:r>
    </w:p>
    <w:p w14:paraId="2CB703DF" w14:textId="77777777"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029CD">
        <w:rPr>
          <w:rFonts w:asciiTheme="minorEastAsia" w:eastAsiaTheme="minorEastAsia" w:hAnsiTheme="minorEastAsia" w:hint="eastAsia"/>
          <w:color w:val="000000" w:themeColor="text1"/>
        </w:rPr>
        <w:t>本办法自印发之日起施行。</w:t>
      </w:r>
    </w:p>
    <w:p w14:paraId="151C895B" w14:textId="4E4C2005" w:rsidR="006C6815" w:rsidRPr="002029CD" w:rsidRDefault="006C6815" w:rsidP="00DB1508">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shd w:val="clear" w:color="auto" w:fill="FFFFFF"/>
        </w:rPr>
        <w:t>（</w:t>
      </w:r>
      <w:hyperlink r:id="rId85" w:history="1">
        <w:r w:rsidR="00482692" w:rsidRPr="00482692">
          <w:rPr>
            <w:rStyle w:val="a5"/>
            <w:rFonts w:asciiTheme="minorEastAsia" w:eastAsiaTheme="minorEastAsia" w:hAnsiTheme="minorEastAsia" w:hint="eastAsia"/>
            <w:shd w:val="clear" w:color="auto" w:fill="FFFFFF"/>
          </w:rPr>
          <w:t>国税发[2005]181号</w:t>
        </w:r>
      </w:hyperlink>
      <w:r w:rsidRPr="002029CD">
        <w:rPr>
          <w:rFonts w:asciiTheme="minorEastAsia" w:eastAsiaTheme="minorEastAsia" w:hAnsiTheme="minorEastAsia" w:hint="eastAsia"/>
          <w:color w:val="000000" w:themeColor="text1"/>
          <w:shd w:val="clear" w:color="auto" w:fill="FFFFFF"/>
        </w:rPr>
        <w:t>第三十七条）</w:t>
      </w:r>
    </w:p>
    <w:p w14:paraId="02CE1864" w14:textId="384D8489" w:rsidR="006C6815" w:rsidRPr="002029CD" w:rsidRDefault="00797FAD" w:rsidP="002029CD">
      <w:pPr>
        <w:pStyle w:val="1"/>
        <w:spacing w:beforeLines="50" w:before="156" w:after="0" w:line="480" w:lineRule="atLeast"/>
        <w:rPr>
          <w:rFonts w:asciiTheme="minorEastAsia" w:hAnsiTheme="minorEastAsia"/>
          <w:color w:val="000000" w:themeColor="text1"/>
          <w:sz w:val="24"/>
          <w:szCs w:val="24"/>
        </w:rPr>
      </w:pPr>
      <w:r w:rsidRPr="002029CD">
        <w:rPr>
          <w:rFonts w:asciiTheme="minorEastAsia" w:hAnsiTheme="minorEastAsia" w:hint="eastAsia"/>
          <w:color w:val="000000" w:themeColor="text1"/>
          <w:sz w:val="24"/>
          <w:szCs w:val="24"/>
        </w:rPr>
        <w:t>附注一：</w:t>
      </w:r>
      <w:r w:rsidR="006C6815" w:rsidRPr="002029CD">
        <w:rPr>
          <w:rFonts w:asciiTheme="minorEastAsia" w:hAnsiTheme="minorEastAsia" w:hint="eastAsia"/>
          <w:color w:val="000000" w:themeColor="text1"/>
          <w:sz w:val="24"/>
          <w:szCs w:val="24"/>
        </w:rPr>
        <w:t>开立账户有关问题</w:t>
      </w:r>
    </w:p>
    <w:p w14:paraId="378A6DE0" w14:textId="4A8645CC" w:rsidR="006C6815" w:rsidRPr="002029CD" w:rsidRDefault="006C6815"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为规范税务代保管资金管理，2005年11月，国家税务总局、财政部、中国人民银行下发了</w:t>
      </w:r>
      <w:r w:rsidR="008337F9" w:rsidRPr="008337F9">
        <w:rPr>
          <w:rFonts w:hint="eastAsia"/>
          <w:color w:val="333333"/>
          <w:sz w:val="24"/>
          <w:szCs w:val="24"/>
          <w:shd w:val="clear" w:color="auto" w:fill="FFFFFF"/>
        </w:rPr>
        <w:t>《关于印发〈税务代保管资金账户管理办法〉的通知》（</w:t>
      </w:r>
      <w:hyperlink r:id="rId86" w:tgtFrame="_self" w:history="1">
        <w:r w:rsidR="008337F9" w:rsidRPr="008337F9">
          <w:rPr>
            <w:rFonts w:hint="eastAsia"/>
            <w:color w:val="4788D7"/>
            <w:sz w:val="24"/>
            <w:szCs w:val="24"/>
            <w:u w:val="single"/>
            <w:shd w:val="clear" w:color="auto" w:fill="FFFFFF"/>
          </w:rPr>
          <w:t>国税发〔</w:t>
        </w:r>
        <w:r w:rsidR="008337F9" w:rsidRPr="008337F9">
          <w:rPr>
            <w:rFonts w:hint="eastAsia"/>
            <w:color w:val="4788D7"/>
            <w:sz w:val="24"/>
            <w:szCs w:val="24"/>
            <w:u w:val="single"/>
            <w:shd w:val="clear" w:color="auto" w:fill="FFFFFF"/>
          </w:rPr>
          <w:t>2005</w:t>
        </w:r>
        <w:r w:rsidR="008337F9" w:rsidRPr="008337F9">
          <w:rPr>
            <w:rFonts w:hint="eastAsia"/>
            <w:color w:val="4788D7"/>
            <w:sz w:val="24"/>
            <w:szCs w:val="24"/>
            <w:u w:val="single"/>
            <w:shd w:val="clear" w:color="auto" w:fill="FFFFFF"/>
          </w:rPr>
          <w:t>〕</w:t>
        </w:r>
        <w:r w:rsidR="008337F9" w:rsidRPr="008337F9">
          <w:rPr>
            <w:rFonts w:hint="eastAsia"/>
            <w:color w:val="4788D7"/>
            <w:sz w:val="24"/>
            <w:szCs w:val="24"/>
            <w:u w:val="single"/>
            <w:shd w:val="clear" w:color="auto" w:fill="FFFFFF"/>
          </w:rPr>
          <w:t>181</w:t>
        </w:r>
        <w:r w:rsidR="008337F9" w:rsidRPr="008337F9">
          <w:rPr>
            <w:rFonts w:hint="eastAsia"/>
            <w:color w:val="4788D7"/>
            <w:sz w:val="24"/>
            <w:szCs w:val="24"/>
            <w:u w:val="single"/>
            <w:shd w:val="clear" w:color="auto" w:fill="FFFFFF"/>
          </w:rPr>
          <w:t>号</w:t>
        </w:r>
      </w:hyperlink>
      <w:r w:rsidR="008337F9" w:rsidRPr="008337F9">
        <w:rPr>
          <w:rFonts w:hint="eastAsia"/>
          <w:color w:val="333333"/>
          <w:sz w:val="24"/>
          <w:szCs w:val="24"/>
          <w:shd w:val="clear" w:color="auto" w:fill="FFFFFF"/>
        </w:rPr>
        <w:t>）</w:t>
      </w:r>
      <w:r w:rsidRPr="008337F9">
        <w:rPr>
          <w:rFonts w:asciiTheme="minorEastAsia" w:hAnsiTheme="minorEastAsia" w:cs="宋体" w:hint="eastAsia"/>
          <w:color w:val="000000" w:themeColor="text1"/>
          <w:kern w:val="0"/>
          <w:sz w:val="24"/>
          <w:szCs w:val="24"/>
        </w:rPr>
        <w:t>，要求纳税</w:t>
      </w:r>
      <w:r w:rsidRPr="002029CD">
        <w:rPr>
          <w:rFonts w:asciiTheme="minorEastAsia" w:hAnsiTheme="minorEastAsia" w:cs="宋体" w:hint="eastAsia"/>
          <w:color w:val="000000" w:themeColor="text1"/>
          <w:kern w:val="0"/>
          <w:sz w:val="24"/>
          <w:szCs w:val="24"/>
        </w:rPr>
        <w:t>保证金、发票保证金、纳税担保金等税务机关保管款应当纳入税务代保管资金账户管理。现将开立税务代保管资金账户有关问题通知如下：</w:t>
      </w:r>
    </w:p>
    <w:p w14:paraId="54A5F109" w14:textId="0C4F3E51" w:rsidR="006C6815" w:rsidRPr="002029CD" w:rsidRDefault="00797FAD"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lastRenderedPageBreak/>
        <w:t>（一）</w:t>
      </w:r>
      <w:r w:rsidR="006C6815" w:rsidRPr="002029CD">
        <w:rPr>
          <w:rFonts w:asciiTheme="minorEastAsia" w:eastAsiaTheme="minorEastAsia" w:hAnsiTheme="minorEastAsia" w:hint="eastAsia"/>
          <w:color w:val="000000" w:themeColor="text1"/>
          <w:sz w:val="24"/>
          <w:szCs w:val="24"/>
        </w:rPr>
        <w:t>中标银行</w:t>
      </w:r>
    </w:p>
    <w:p w14:paraId="7D1CBBC2" w14:textId="49AF9244" w:rsidR="006C6815" w:rsidRPr="002029CD" w:rsidRDefault="006C6815"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经国家税务总局公开招标，税务代保管资金账户银行代理项目由中国农业银行和中信银行中标。各地接到本通知后，应按照</w:t>
      </w:r>
      <w:hyperlink r:id="rId87" w:tgtFrame="_self" w:history="1">
        <w:r w:rsidR="008337F9" w:rsidRPr="008337F9">
          <w:rPr>
            <w:rFonts w:hint="eastAsia"/>
            <w:color w:val="4788D7"/>
            <w:sz w:val="24"/>
            <w:szCs w:val="24"/>
            <w:u w:val="single"/>
            <w:shd w:val="clear" w:color="auto" w:fill="FFFFFF"/>
          </w:rPr>
          <w:t>国税发〔</w:t>
        </w:r>
        <w:r w:rsidR="008337F9" w:rsidRPr="008337F9">
          <w:rPr>
            <w:rFonts w:hint="eastAsia"/>
            <w:color w:val="4788D7"/>
            <w:sz w:val="24"/>
            <w:szCs w:val="24"/>
            <w:u w:val="single"/>
            <w:shd w:val="clear" w:color="auto" w:fill="FFFFFF"/>
          </w:rPr>
          <w:t>2005</w:t>
        </w:r>
        <w:r w:rsidR="008337F9" w:rsidRPr="008337F9">
          <w:rPr>
            <w:rFonts w:hint="eastAsia"/>
            <w:color w:val="4788D7"/>
            <w:sz w:val="24"/>
            <w:szCs w:val="24"/>
            <w:u w:val="single"/>
            <w:shd w:val="clear" w:color="auto" w:fill="FFFFFF"/>
          </w:rPr>
          <w:t>〕</w:t>
        </w:r>
        <w:r w:rsidR="008337F9" w:rsidRPr="008337F9">
          <w:rPr>
            <w:rFonts w:hint="eastAsia"/>
            <w:color w:val="4788D7"/>
            <w:sz w:val="24"/>
            <w:szCs w:val="24"/>
            <w:u w:val="single"/>
            <w:shd w:val="clear" w:color="auto" w:fill="FFFFFF"/>
          </w:rPr>
          <w:t>181</w:t>
        </w:r>
        <w:r w:rsidR="008337F9" w:rsidRPr="008337F9">
          <w:rPr>
            <w:rFonts w:hint="eastAsia"/>
            <w:color w:val="4788D7"/>
            <w:sz w:val="24"/>
            <w:szCs w:val="24"/>
            <w:u w:val="single"/>
            <w:shd w:val="clear" w:color="auto" w:fill="FFFFFF"/>
          </w:rPr>
          <w:t>号</w:t>
        </w:r>
      </w:hyperlink>
      <w:r w:rsidRPr="002029CD">
        <w:rPr>
          <w:rFonts w:asciiTheme="minorEastAsia" w:hAnsiTheme="minorEastAsia" w:cs="宋体" w:hint="eastAsia"/>
          <w:color w:val="000000" w:themeColor="text1"/>
          <w:kern w:val="0"/>
          <w:sz w:val="24"/>
          <w:szCs w:val="24"/>
        </w:rPr>
        <w:t>文件有关要求，及时办理税务代保管资金账户的开户业务。</w:t>
      </w:r>
    </w:p>
    <w:p w14:paraId="525C0B58" w14:textId="2177A7A8"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6" w:name="_Hlk17660371"/>
      <w:r w:rsidRPr="002029CD">
        <w:rPr>
          <w:rFonts w:asciiTheme="minorEastAsia" w:hAnsiTheme="minorEastAsia" w:hint="eastAsia"/>
          <w:color w:val="000000" w:themeColor="text1"/>
          <w:sz w:val="24"/>
          <w:szCs w:val="24"/>
          <w:shd w:val="clear" w:color="auto" w:fill="FFFFFF"/>
        </w:rPr>
        <w:t>（</w:t>
      </w:r>
      <w:hyperlink r:id="rId88" w:history="1">
        <w:r w:rsidRPr="008337F9">
          <w:rPr>
            <w:rStyle w:val="a5"/>
            <w:rFonts w:asciiTheme="minorEastAsia" w:hAnsiTheme="minorEastAsia" w:hint="eastAsia"/>
            <w:sz w:val="24"/>
            <w:szCs w:val="24"/>
            <w:shd w:val="clear" w:color="auto" w:fill="FFFFFF"/>
          </w:rPr>
          <w:t>国税函〔2006〕755号</w:t>
        </w:r>
      </w:hyperlink>
      <w:r w:rsidRPr="002029CD">
        <w:rPr>
          <w:rFonts w:asciiTheme="minorEastAsia" w:hAnsiTheme="minorEastAsia" w:hint="eastAsia"/>
          <w:color w:val="000000" w:themeColor="text1"/>
          <w:sz w:val="24"/>
          <w:szCs w:val="24"/>
          <w:shd w:val="clear" w:color="auto" w:fill="FFFFFF"/>
        </w:rPr>
        <w:t>第一条）</w:t>
      </w:r>
    </w:p>
    <w:bookmarkEnd w:id="16"/>
    <w:p w14:paraId="302C1133" w14:textId="1CEF4F71" w:rsidR="006C6815" w:rsidRPr="002029CD" w:rsidRDefault="00797FAD"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（二）</w:t>
      </w:r>
      <w:r w:rsidR="006C6815" w:rsidRPr="002029CD">
        <w:rPr>
          <w:rFonts w:asciiTheme="minorEastAsia" w:eastAsiaTheme="minorEastAsia" w:hAnsiTheme="minorEastAsia" w:hint="eastAsia"/>
          <w:color w:val="000000" w:themeColor="text1"/>
          <w:sz w:val="24"/>
          <w:szCs w:val="24"/>
        </w:rPr>
        <w:t>开户报批</w:t>
      </w:r>
    </w:p>
    <w:p w14:paraId="259CB063" w14:textId="77777777" w:rsidR="006C6815" w:rsidRPr="002029CD" w:rsidRDefault="006C6815"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国税局系统的税务代保管资金账户由省级国家税务局计统部门统一向财政部驻当地财政监察专员办事处办理申请及报批手续；地税局系统的税务代保管资金账户由县级以上（含县级）地方税务局计统部门向同级地方财政部门申请办理开户相关手续。</w:t>
      </w:r>
    </w:p>
    <w:p w14:paraId="07279E29" w14:textId="44EB71BF"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2029CD">
        <w:rPr>
          <w:rFonts w:asciiTheme="minorEastAsia" w:hAnsiTheme="minorEastAsia" w:hint="eastAsia"/>
          <w:color w:val="000000" w:themeColor="text1"/>
          <w:sz w:val="24"/>
          <w:szCs w:val="24"/>
          <w:shd w:val="clear" w:color="auto" w:fill="FFFFFF"/>
        </w:rPr>
        <w:t>（</w:t>
      </w:r>
      <w:hyperlink r:id="rId89" w:history="1">
        <w:r w:rsidR="008337F9" w:rsidRPr="008337F9">
          <w:rPr>
            <w:rStyle w:val="a5"/>
            <w:rFonts w:asciiTheme="minorEastAsia" w:hAnsiTheme="minorEastAsia" w:hint="eastAsia"/>
            <w:sz w:val="24"/>
            <w:szCs w:val="24"/>
            <w:shd w:val="clear" w:color="auto" w:fill="FFFFFF"/>
          </w:rPr>
          <w:t>国税函〔2006〕755号</w:t>
        </w:r>
      </w:hyperlink>
      <w:r w:rsidRPr="002029CD">
        <w:rPr>
          <w:rFonts w:asciiTheme="minorEastAsia" w:hAnsiTheme="minorEastAsia" w:hint="eastAsia"/>
          <w:color w:val="000000" w:themeColor="text1"/>
          <w:sz w:val="24"/>
          <w:szCs w:val="24"/>
          <w:shd w:val="clear" w:color="auto" w:fill="FFFFFF"/>
        </w:rPr>
        <w:t>第二条）</w:t>
      </w:r>
    </w:p>
    <w:p w14:paraId="15EB365B" w14:textId="4921CFBB" w:rsidR="006C6815" w:rsidRPr="002029CD" w:rsidRDefault="00797FAD"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（三）</w:t>
      </w:r>
      <w:r w:rsidR="006C6815" w:rsidRPr="002029CD">
        <w:rPr>
          <w:rFonts w:asciiTheme="minorEastAsia" w:eastAsiaTheme="minorEastAsia" w:hAnsiTheme="minorEastAsia" w:hint="eastAsia"/>
          <w:color w:val="000000" w:themeColor="text1"/>
          <w:sz w:val="24"/>
          <w:szCs w:val="24"/>
        </w:rPr>
        <w:t>开户费用</w:t>
      </w:r>
    </w:p>
    <w:p w14:paraId="7B910205" w14:textId="77777777" w:rsidR="006C6815" w:rsidRPr="002029CD" w:rsidRDefault="006C6815"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各地开立和使用税务代保管资金账户，应当按照国家税务总局集中采购中心与中标银行签订的《国家税务总局税务代保管资金代理银行项目合同》有关规定支付费用。具体是：基本结算费用执行《国家计委、中国人民银行关于进一步规范银行结算业务收费的通知》（计价费〔1996〕184号，见附件1）、《国家计委、中国人民银行关于制定电子汇划收费标准的通知》（计价格〔2001〕791号，见附件2）；对公账户管理费、网上银行工本费、网上银行年服务费几项免费。</w:t>
      </w:r>
    </w:p>
    <w:p w14:paraId="0507662B" w14:textId="61E913C5"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2029CD">
        <w:rPr>
          <w:rFonts w:asciiTheme="minorEastAsia" w:hAnsiTheme="minorEastAsia" w:hint="eastAsia"/>
          <w:color w:val="000000" w:themeColor="text1"/>
          <w:sz w:val="24"/>
          <w:szCs w:val="24"/>
          <w:shd w:val="clear" w:color="auto" w:fill="FFFFFF"/>
        </w:rPr>
        <w:t>（</w:t>
      </w:r>
      <w:hyperlink r:id="rId90" w:history="1">
        <w:r w:rsidR="008337F9" w:rsidRPr="008337F9">
          <w:rPr>
            <w:rStyle w:val="a5"/>
            <w:rFonts w:asciiTheme="minorEastAsia" w:hAnsiTheme="minorEastAsia" w:hint="eastAsia"/>
            <w:sz w:val="24"/>
            <w:szCs w:val="24"/>
            <w:shd w:val="clear" w:color="auto" w:fill="FFFFFF"/>
          </w:rPr>
          <w:t>国税函〔2006〕755号</w:t>
        </w:r>
      </w:hyperlink>
      <w:r w:rsidRPr="002029CD">
        <w:rPr>
          <w:rFonts w:asciiTheme="minorEastAsia" w:hAnsiTheme="minorEastAsia" w:hint="eastAsia"/>
          <w:color w:val="000000" w:themeColor="text1"/>
          <w:sz w:val="24"/>
          <w:szCs w:val="24"/>
          <w:shd w:val="clear" w:color="auto" w:fill="FFFFFF"/>
        </w:rPr>
        <w:t>第三条）</w:t>
      </w:r>
    </w:p>
    <w:p w14:paraId="07E725C3" w14:textId="770F99DD" w:rsidR="006C6815" w:rsidRPr="002029CD" w:rsidRDefault="00797FAD"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（四）</w:t>
      </w:r>
      <w:r w:rsidR="006C6815" w:rsidRPr="002029CD">
        <w:rPr>
          <w:rFonts w:asciiTheme="minorEastAsia" w:eastAsiaTheme="minorEastAsia" w:hAnsiTheme="minorEastAsia" w:hint="eastAsia"/>
          <w:color w:val="000000" w:themeColor="text1"/>
          <w:sz w:val="24"/>
          <w:szCs w:val="24"/>
        </w:rPr>
        <w:t>账户使用</w:t>
      </w:r>
    </w:p>
    <w:p w14:paraId="49A06EC6" w14:textId="4CC1BBBA" w:rsidR="006C6815" w:rsidRPr="002029CD" w:rsidRDefault="006C6815"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各地开立税务代保管资金账户后，要加强管理，严格按照</w:t>
      </w:r>
      <w:r w:rsidR="008337F9" w:rsidRPr="008337F9">
        <w:rPr>
          <w:rFonts w:hint="eastAsia"/>
          <w:color w:val="333333"/>
          <w:sz w:val="24"/>
          <w:szCs w:val="24"/>
          <w:shd w:val="clear" w:color="auto" w:fill="FFFFFF"/>
        </w:rPr>
        <w:t>《</w:t>
      </w:r>
      <w:hyperlink r:id="rId91" w:tgtFrame="_self" w:history="1">
        <w:r w:rsidR="008337F9" w:rsidRPr="008337F9">
          <w:rPr>
            <w:rFonts w:hint="eastAsia"/>
            <w:color w:val="6E6E6E"/>
            <w:sz w:val="24"/>
            <w:szCs w:val="24"/>
            <w:u w:val="single"/>
            <w:shd w:val="clear" w:color="auto" w:fill="FFFFFF"/>
          </w:rPr>
          <w:t>税务代保管资金账户管理办法</w:t>
        </w:r>
      </w:hyperlink>
      <w:r w:rsidR="008337F9" w:rsidRPr="008337F9">
        <w:rPr>
          <w:rFonts w:hint="eastAsia"/>
          <w:color w:val="333333"/>
          <w:sz w:val="24"/>
          <w:szCs w:val="24"/>
          <w:shd w:val="clear" w:color="auto" w:fill="FFFFFF"/>
        </w:rPr>
        <w:t>》</w:t>
      </w:r>
      <w:r w:rsidRPr="008337F9">
        <w:rPr>
          <w:rFonts w:asciiTheme="minorEastAsia" w:hAnsiTheme="minorEastAsia" w:cs="宋体" w:hint="eastAsia"/>
          <w:color w:val="000000" w:themeColor="text1"/>
          <w:kern w:val="0"/>
          <w:sz w:val="24"/>
          <w:szCs w:val="24"/>
        </w:rPr>
        <w:t>第八条规定的项目存储和结算资金，不得通过税务代</w:t>
      </w:r>
      <w:r w:rsidRPr="002029CD">
        <w:rPr>
          <w:rFonts w:asciiTheme="minorEastAsia" w:hAnsiTheme="minorEastAsia" w:cs="宋体" w:hint="eastAsia"/>
          <w:color w:val="000000" w:themeColor="text1"/>
          <w:kern w:val="0"/>
          <w:sz w:val="24"/>
          <w:szCs w:val="24"/>
        </w:rPr>
        <w:t>保管资金账户收纳、缴库其他款项。</w:t>
      </w:r>
    </w:p>
    <w:p w14:paraId="2AC67FF7" w14:textId="68F45827"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2029CD">
        <w:rPr>
          <w:rFonts w:asciiTheme="minorEastAsia" w:hAnsiTheme="minorEastAsia" w:hint="eastAsia"/>
          <w:color w:val="000000" w:themeColor="text1"/>
          <w:sz w:val="24"/>
          <w:szCs w:val="24"/>
          <w:shd w:val="clear" w:color="auto" w:fill="FFFFFF"/>
        </w:rPr>
        <w:t>（</w:t>
      </w:r>
      <w:hyperlink r:id="rId92" w:history="1">
        <w:r w:rsidR="008337F9" w:rsidRPr="008337F9">
          <w:rPr>
            <w:rStyle w:val="a5"/>
            <w:rFonts w:asciiTheme="minorEastAsia" w:hAnsiTheme="minorEastAsia" w:hint="eastAsia"/>
            <w:sz w:val="24"/>
            <w:szCs w:val="24"/>
            <w:shd w:val="clear" w:color="auto" w:fill="FFFFFF"/>
          </w:rPr>
          <w:t>国税函〔2006〕755号</w:t>
        </w:r>
      </w:hyperlink>
      <w:r w:rsidRPr="002029CD">
        <w:rPr>
          <w:rFonts w:asciiTheme="minorEastAsia" w:hAnsiTheme="minorEastAsia" w:hint="eastAsia"/>
          <w:color w:val="000000" w:themeColor="text1"/>
          <w:sz w:val="24"/>
          <w:szCs w:val="24"/>
          <w:shd w:val="clear" w:color="auto" w:fill="FFFFFF"/>
        </w:rPr>
        <w:t>第四条）</w:t>
      </w:r>
    </w:p>
    <w:p w14:paraId="1C27FF00" w14:textId="3B29DB7F" w:rsidR="006C6815" w:rsidRPr="002029CD" w:rsidRDefault="00797FAD"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lastRenderedPageBreak/>
        <w:t>（五）</w:t>
      </w:r>
      <w:r w:rsidR="006C6815" w:rsidRPr="002029CD">
        <w:rPr>
          <w:rFonts w:asciiTheme="minorEastAsia" w:eastAsiaTheme="minorEastAsia" w:hAnsiTheme="minorEastAsia" w:hint="eastAsia"/>
          <w:color w:val="000000" w:themeColor="text1"/>
          <w:sz w:val="24"/>
          <w:szCs w:val="24"/>
        </w:rPr>
        <w:t>上级监控</w:t>
      </w:r>
    </w:p>
    <w:p w14:paraId="456E556D" w14:textId="77777777" w:rsidR="006C6815" w:rsidRPr="002029CD" w:rsidRDefault="006C6815"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上级税务机关应对所属税务机关税务代保管资金账户加强日常查询和监控，并定期对账户的开立、使用情况进行检查。</w:t>
      </w:r>
    </w:p>
    <w:p w14:paraId="34D019CE" w14:textId="3DE17071"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7" w:name="_Hlk17660402"/>
      <w:r w:rsidRPr="002029CD">
        <w:rPr>
          <w:rFonts w:asciiTheme="minorEastAsia" w:hAnsiTheme="minorEastAsia" w:hint="eastAsia"/>
          <w:color w:val="000000" w:themeColor="text1"/>
          <w:sz w:val="24"/>
          <w:szCs w:val="24"/>
          <w:shd w:val="clear" w:color="auto" w:fill="FFFFFF"/>
        </w:rPr>
        <w:t>（</w:t>
      </w:r>
      <w:hyperlink r:id="rId93" w:history="1">
        <w:r w:rsidR="008337F9" w:rsidRPr="008337F9">
          <w:rPr>
            <w:rStyle w:val="a5"/>
            <w:rFonts w:asciiTheme="minorEastAsia" w:hAnsiTheme="minorEastAsia" w:hint="eastAsia"/>
            <w:sz w:val="24"/>
            <w:szCs w:val="24"/>
            <w:shd w:val="clear" w:color="auto" w:fill="FFFFFF"/>
          </w:rPr>
          <w:t>国税函〔2006〕755号</w:t>
        </w:r>
      </w:hyperlink>
      <w:r w:rsidRPr="002029CD">
        <w:rPr>
          <w:rFonts w:asciiTheme="minorEastAsia" w:hAnsiTheme="minorEastAsia" w:hint="eastAsia"/>
          <w:color w:val="000000" w:themeColor="text1"/>
          <w:sz w:val="24"/>
          <w:szCs w:val="24"/>
          <w:shd w:val="clear" w:color="auto" w:fill="FFFFFF"/>
        </w:rPr>
        <w:t>第五条第一款）</w:t>
      </w:r>
    </w:p>
    <w:bookmarkEnd w:id="17"/>
    <w:p w14:paraId="2E7ABA32" w14:textId="77777777" w:rsidR="006C6815" w:rsidRPr="002029CD" w:rsidRDefault="006C6815"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关于税务代保管资金账户开通网上银行、上报会计报表等问题，总局将另行规定。</w:t>
      </w:r>
    </w:p>
    <w:p w14:paraId="7757F342" w14:textId="74B827A3"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2029CD">
        <w:rPr>
          <w:rFonts w:asciiTheme="minorEastAsia" w:hAnsiTheme="minorEastAsia" w:hint="eastAsia"/>
          <w:color w:val="000000" w:themeColor="text1"/>
          <w:sz w:val="24"/>
          <w:szCs w:val="24"/>
          <w:shd w:val="clear" w:color="auto" w:fill="FFFFFF"/>
        </w:rPr>
        <w:t>（</w:t>
      </w:r>
      <w:hyperlink r:id="rId94" w:history="1">
        <w:r w:rsidR="008337F9" w:rsidRPr="008337F9">
          <w:rPr>
            <w:rStyle w:val="a5"/>
            <w:rFonts w:asciiTheme="minorEastAsia" w:hAnsiTheme="minorEastAsia" w:hint="eastAsia"/>
            <w:sz w:val="24"/>
            <w:szCs w:val="24"/>
            <w:shd w:val="clear" w:color="auto" w:fill="FFFFFF"/>
          </w:rPr>
          <w:t>国税函〔2006〕755号</w:t>
        </w:r>
      </w:hyperlink>
      <w:r w:rsidRPr="002029CD">
        <w:rPr>
          <w:rFonts w:asciiTheme="minorEastAsia" w:hAnsiTheme="minorEastAsia" w:hint="eastAsia"/>
          <w:color w:val="000000" w:themeColor="text1"/>
          <w:sz w:val="24"/>
          <w:szCs w:val="24"/>
          <w:shd w:val="clear" w:color="auto" w:fill="FFFFFF"/>
        </w:rPr>
        <w:t>第五条第二款）</w:t>
      </w:r>
    </w:p>
    <w:p w14:paraId="041C1800" w14:textId="3DA2D418" w:rsidR="006C6815" w:rsidRPr="002029CD" w:rsidRDefault="00797FAD" w:rsidP="002029CD">
      <w:pPr>
        <w:pStyle w:val="1"/>
        <w:spacing w:beforeLines="50" w:before="156" w:after="0" w:line="480" w:lineRule="atLeast"/>
        <w:rPr>
          <w:rFonts w:asciiTheme="minorEastAsia" w:hAnsiTheme="minorEastAsia"/>
          <w:color w:val="000000" w:themeColor="text1"/>
          <w:sz w:val="24"/>
          <w:szCs w:val="24"/>
        </w:rPr>
      </w:pPr>
      <w:bookmarkStart w:id="18" w:name="_Hlk17660591"/>
      <w:r w:rsidRPr="002029CD">
        <w:rPr>
          <w:rFonts w:asciiTheme="minorEastAsia" w:hAnsiTheme="minorEastAsia" w:hint="eastAsia"/>
          <w:color w:val="000000" w:themeColor="text1"/>
          <w:sz w:val="24"/>
          <w:szCs w:val="24"/>
        </w:rPr>
        <w:t>附注二：</w:t>
      </w:r>
      <w:r w:rsidR="006C6815" w:rsidRPr="002029CD">
        <w:rPr>
          <w:rFonts w:asciiTheme="minorEastAsia" w:hAnsiTheme="minorEastAsia" w:hint="eastAsia"/>
          <w:color w:val="000000" w:themeColor="text1"/>
          <w:sz w:val="24"/>
          <w:szCs w:val="24"/>
        </w:rPr>
        <w:t>代保管资金账户管理</w:t>
      </w:r>
      <w:bookmarkEnd w:id="18"/>
    </w:p>
    <w:p w14:paraId="44D17691" w14:textId="7736F65D" w:rsidR="006C6815" w:rsidRPr="008337F9" w:rsidRDefault="008337F9" w:rsidP="008337F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337F9">
        <w:rPr>
          <w:rFonts w:hint="eastAsia"/>
          <w:color w:val="333333"/>
          <w:sz w:val="24"/>
          <w:szCs w:val="24"/>
          <w:shd w:val="clear" w:color="auto" w:fill="FFFFFF"/>
        </w:rPr>
        <w:t>2006</w:t>
      </w:r>
      <w:r w:rsidRPr="008337F9">
        <w:rPr>
          <w:rFonts w:hint="eastAsia"/>
          <w:color w:val="333333"/>
          <w:sz w:val="24"/>
          <w:szCs w:val="24"/>
          <w:shd w:val="clear" w:color="auto" w:fill="FFFFFF"/>
        </w:rPr>
        <w:t>年</w:t>
      </w:r>
      <w:r w:rsidRPr="008337F9">
        <w:rPr>
          <w:rFonts w:hint="eastAsia"/>
          <w:color w:val="333333"/>
          <w:sz w:val="24"/>
          <w:szCs w:val="24"/>
          <w:shd w:val="clear" w:color="auto" w:fill="FFFFFF"/>
        </w:rPr>
        <w:t>8</w:t>
      </w:r>
      <w:r w:rsidRPr="008337F9">
        <w:rPr>
          <w:rFonts w:hint="eastAsia"/>
          <w:color w:val="333333"/>
          <w:sz w:val="24"/>
          <w:szCs w:val="24"/>
          <w:shd w:val="clear" w:color="auto" w:fill="FFFFFF"/>
        </w:rPr>
        <w:t>月以来，各地税务机关按照《国家税务总局、财政部、中国人民银行关于印发〈税务代保管资金账户管理办法〉的通知》（</w:t>
      </w:r>
      <w:hyperlink r:id="rId95" w:tgtFrame="_self" w:history="1">
        <w:r w:rsidRPr="008337F9">
          <w:rPr>
            <w:rFonts w:hint="eastAsia"/>
            <w:color w:val="6E6E6E"/>
            <w:sz w:val="24"/>
            <w:szCs w:val="24"/>
            <w:u w:val="single"/>
            <w:shd w:val="clear" w:color="auto" w:fill="FFFFFF"/>
          </w:rPr>
          <w:t>国税发〔</w:t>
        </w:r>
        <w:r w:rsidRPr="008337F9">
          <w:rPr>
            <w:rFonts w:hint="eastAsia"/>
            <w:color w:val="6E6E6E"/>
            <w:sz w:val="24"/>
            <w:szCs w:val="24"/>
            <w:u w:val="single"/>
            <w:shd w:val="clear" w:color="auto" w:fill="FFFFFF"/>
          </w:rPr>
          <w:t>2005</w:t>
        </w:r>
        <w:r w:rsidRPr="008337F9">
          <w:rPr>
            <w:rFonts w:hint="eastAsia"/>
            <w:color w:val="6E6E6E"/>
            <w:sz w:val="24"/>
            <w:szCs w:val="24"/>
            <w:u w:val="single"/>
            <w:shd w:val="clear" w:color="auto" w:fill="FFFFFF"/>
          </w:rPr>
          <w:t>〕</w:t>
        </w:r>
        <w:r w:rsidRPr="008337F9">
          <w:rPr>
            <w:rFonts w:hint="eastAsia"/>
            <w:color w:val="6E6E6E"/>
            <w:sz w:val="24"/>
            <w:szCs w:val="24"/>
            <w:u w:val="single"/>
            <w:shd w:val="clear" w:color="auto" w:fill="FFFFFF"/>
          </w:rPr>
          <w:t>181</w:t>
        </w:r>
        <w:r w:rsidRPr="008337F9">
          <w:rPr>
            <w:rFonts w:hint="eastAsia"/>
            <w:color w:val="6E6E6E"/>
            <w:sz w:val="24"/>
            <w:szCs w:val="24"/>
            <w:u w:val="single"/>
            <w:shd w:val="clear" w:color="auto" w:fill="FFFFFF"/>
          </w:rPr>
          <w:t>号</w:t>
        </w:r>
      </w:hyperlink>
      <w:r w:rsidRPr="008337F9">
        <w:rPr>
          <w:rFonts w:hint="eastAsia"/>
          <w:color w:val="333333"/>
          <w:sz w:val="24"/>
          <w:szCs w:val="24"/>
          <w:shd w:val="clear" w:color="auto" w:fill="FFFFFF"/>
        </w:rPr>
        <w:t>）和《国家税务总局关于开立税务代保</w:t>
      </w:r>
      <w:bookmarkStart w:id="19" w:name="_GoBack"/>
      <w:bookmarkEnd w:id="19"/>
      <w:r w:rsidRPr="008337F9">
        <w:rPr>
          <w:rFonts w:hint="eastAsia"/>
          <w:color w:val="333333"/>
          <w:sz w:val="24"/>
          <w:szCs w:val="24"/>
          <w:shd w:val="clear" w:color="auto" w:fill="FFFFFF"/>
        </w:rPr>
        <w:t>管资金账户有关问题的紧急通知》（</w:t>
      </w:r>
      <w:hyperlink r:id="rId96" w:tgtFrame="_self" w:history="1">
        <w:r w:rsidRPr="008337F9">
          <w:rPr>
            <w:rFonts w:hint="eastAsia"/>
            <w:color w:val="6E6E6E"/>
            <w:sz w:val="24"/>
            <w:szCs w:val="24"/>
            <w:u w:val="single"/>
            <w:shd w:val="clear" w:color="auto" w:fill="FFFFFF"/>
          </w:rPr>
          <w:t>国税函〔</w:t>
        </w:r>
        <w:r w:rsidRPr="008337F9">
          <w:rPr>
            <w:rFonts w:hint="eastAsia"/>
            <w:color w:val="6E6E6E"/>
            <w:sz w:val="24"/>
            <w:szCs w:val="24"/>
            <w:u w:val="single"/>
            <w:shd w:val="clear" w:color="auto" w:fill="FFFFFF"/>
          </w:rPr>
          <w:t>2006</w:t>
        </w:r>
        <w:r w:rsidRPr="008337F9">
          <w:rPr>
            <w:rFonts w:hint="eastAsia"/>
            <w:color w:val="6E6E6E"/>
            <w:sz w:val="24"/>
            <w:szCs w:val="24"/>
            <w:u w:val="single"/>
            <w:shd w:val="clear" w:color="auto" w:fill="FFFFFF"/>
          </w:rPr>
          <w:t>〕</w:t>
        </w:r>
        <w:r w:rsidRPr="008337F9">
          <w:rPr>
            <w:rFonts w:hint="eastAsia"/>
            <w:color w:val="6E6E6E"/>
            <w:sz w:val="24"/>
            <w:szCs w:val="24"/>
            <w:u w:val="single"/>
            <w:shd w:val="clear" w:color="auto" w:fill="FFFFFF"/>
          </w:rPr>
          <w:t>755</w:t>
        </w:r>
        <w:r w:rsidRPr="008337F9">
          <w:rPr>
            <w:rFonts w:hint="eastAsia"/>
            <w:color w:val="6E6E6E"/>
            <w:sz w:val="24"/>
            <w:szCs w:val="24"/>
            <w:u w:val="single"/>
            <w:shd w:val="clear" w:color="auto" w:fill="FFFFFF"/>
          </w:rPr>
          <w:t>号</w:t>
        </w:r>
      </w:hyperlink>
      <w:r w:rsidRPr="008337F9">
        <w:rPr>
          <w:rFonts w:hint="eastAsia"/>
          <w:color w:val="333333"/>
          <w:sz w:val="24"/>
          <w:szCs w:val="24"/>
          <w:shd w:val="clear" w:color="auto" w:fill="FFFFFF"/>
        </w:rPr>
        <w:t>）有关规定，陆续在中国农业银行或中信银行开立税务代保管资金账户。为进一步加强税务代保管资金账户查询和监控，规范账户管理，现就有关问题通知如下：</w:t>
      </w:r>
    </w:p>
    <w:p w14:paraId="32BE65DA" w14:textId="6B24F472" w:rsidR="006C6815" w:rsidRPr="002029CD" w:rsidRDefault="00797FAD"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（一）</w:t>
      </w:r>
      <w:r w:rsidR="006C6815" w:rsidRPr="002029CD">
        <w:rPr>
          <w:rFonts w:asciiTheme="minorEastAsia" w:eastAsiaTheme="minorEastAsia" w:hAnsiTheme="minorEastAsia" w:hint="eastAsia"/>
          <w:color w:val="000000" w:themeColor="text1"/>
          <w:sz w:val="24"/>
          <w:szCs w:val="24"/>
        </w:rPr>
        <w:t>开通查询功能</w:t>
      </w:r>
    </w:p>
    <w:p w14:paraId="4D56397B" w14:textId="436FCD9B" w:rsidR="006C6815" w:rsidRPr="002029CD" w:rsidRDefault="00797FAD"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1、</w:t>
      </w:r>
      <w:r w:rsidR="006C6815" w:rsidRPr="002029CD">
        <w:rPr>
          <w:rFonts w:asciiTheme="minorEastAsia" w:hAnsiTheme="minorEastAsia" w:cs="宋体" w:hint="eastAsia"/>
          <w:color w:val="000000" w:themeColor="text1"/>
          <w:kern w:val="0"/>
          <w:sz w:val="24"/>
          <w:szCs w:val="24"/>
        </w:rPr>
        <w:t>税务代保管资金账户的开户银行应提供公用（或专用）网上银行系统，根据其与开立税务代保管资金专用存款账户的税务机关的协议，为税务代保管资金专用存款账户开通相应的账户查询功能，实现上级税务机关对所属税务机关税务代保管资金账户的实时查询，监督其资金收纳、支付情况，包括资金的发生日期、收入金额、支出金额、余额以及资金收入种类、付出种类等明细情况。</w:t>
      </w:r>
    </w:p>
    <w:p w14:paraId="7FE802FD" w14:textId="5C47CC38"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0" w:name="_Hlk17661306"/>
      <w:r w:rsidRPr="002029CD">
        <w:rPr>
          <w:rFonts w:asciiTheme="minorEastAsia" w:hAnsiTheme="minorEastAsia" w:cs="宋体" w:hint="eastAsia"/>
          <w:color w:val="000000" w:themeColor="text1"/>
          <w:kern w:val="0"/>
          <w:sz w:val="24"/>
          <w:szCs w:val="24"/>
        </w:rPr>
        <w:t>（</w:t>
      </w:r>
      <w:hyperlink r:id="rId97" w:history="1">
        <w:r w:rsidRPr="008337F9">
          <w:rPr>
            <w:rStyle w:val="a5"/>
            <w:rFonts w:asciiTheme="minorEastAsia" w:hAnsiTheme="minorEastAsia" w:cs="宋体" w:hint="eastAsia"/>
            <w:kern w:val="0"/>
            <w:sz w:val="24"/>
            <w:szCs w:val="24"/>
          </w:rPr>
          <w:t>国税发〔2007〕12号</w:t>
        </w:r>
      </w:hyperlink>
      <w:r w:rsidRPr="002029CD">
        <w:rPr>
          <w:rFonts w:asciiTheme="minorEastAsia" w:hAnsiTheme="minorEastAsia" w:cs="宋体" w:hint="eastAsia"/>
          <w:color w:val="000000" w:themeColor="text1"/>
          <w:kern w:val="0"/>
          <w:sz w:val="24"/>
          <w:szCs w:val="24"/>
        </w:rPr>
        <w:t>第一条第一款第一项）</w:t>
      </w:r>
    </w:p>
    <w:bookmarkEnd w:id="20"/>
    <w:p w14:paraId="02C7A5EA" w14:textId="77777777" w:rsidR="006C6815" w:rsidRPr="002029CD" w:rsidRDefault="006C6815"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中国农业银行总行和中信银行总行根据国家税务总局提供的全国税务机关机构代码确定各级查询权限，在网上银行后台系统设置和维护账户信息、操作员信息、权限信息，并根据查询权限向税务机关统一发放税务代保管资金账户查询证书。</w:t>
      </w:r>
    </w:p>
    <w:p w14:paraId="4034BB2E" w14:textId="133823B1"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lastRenderedPageBreak/>
        <w:t>（</w:t>
      </w:r>
      <w:hyperlink r:id="rId98" w:history="1">
        <w:r w:rsidR="008337F9" w:rsidRPr="008337F9">
          <w:rPr>
            <w:rStyle w:val="a5"/>
            <w:rFonts w:asciiTheme="minorEastAsia" w:hAnsiTheme="minorEastAsia" w:cs="宋体" w:hint="eastAsia"/>
            <w:kern w:val="0"/>
            <w:sz w:val="24"/>
            <w:szCs w:val="24"/>
          </w:rPr>
          <w:t>国税发〔2007〕12号</w:t>
        </w:r>
      </w:hyperlink>
      <w:r w:rsidRPr="002029CD">
        <w:rPr>
          <w:rFonts w:asciiTheme="minorEastAsia" w:hAnsiTheme="minorEastAsia" w:cs="宋体" w:hint="eastAsia"/>
          <w:color w:val="000000" w:themeColor="text1"/>
          <w:kern w:val="0"/>
          <w:sz w:val="24"/>
          <w:szCs w:val="24"/>
        </w:rPr>
        <w:t>第一条第一款第二项）</w:t>
      </w:r>
    </w:p>
    <w:p w14:paraId="41FD9DE4" w14:textId="5F9BF37B" w:rsidR="006C6815" w:rsidRPr="002029CD" w:rsidRDefault="00797FAD"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2、</w:t>
      </w:r>
      <w:r w:rsidR="006C6815" w:rsidRPr="002029CD">
        <w:rPr>
          <w:rFonts w:asciiTheme="minorEastAsia" w:hAnsiTheme="minorEastAsia" w:cs="宋体" w:hint="eastAsia"/>
          <w:color w:val="000000" w:themeColor="text1"/>
          <w:kern w:val="0"/>
          <w:sz w:val="24"/>
          <w:szCs w:val="24"/>
        </w:rPr>
        <w:t>中国农业银行总行和中信银行总行应分别为国家税务总局、财政部开通税务代保管资金账户的查询功能，国家税务总局、财政部对各级税务机关税务代保管资金账户的开立和使用等情况可进行实时查询和监控。</w:t>
      </w:r>
    </w:p>
    <w:p w14:paraId="399F1DED" w14:textId="68E17C18"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w:t>
      </w:r>
      <w:hyperlink r:id="rId99" w:history="1">
        <w:r w:rsidR="008337F9" w:rsidRPr="008337F9">
          <w:rPr>
            <w:rStyle w:val="a5"/>
            <w:rFonts w:asciiTheme="minorEastAsia" w:hAnsiTheme="minorEastAsia" w:cs="宋体" w:hint="eastAsia"/>
            <w:kern w:val="0"/>
            <w:sz w:val="24"/>
            <w:szCs w:val="24"/>
          </w:rPr>
          <w:t>国税发〔2007〕12号</w:t>
        </w:r>
      </w:hyperlink>
      <w:r w:rsidRPr="002029CD">
        <w:rPr>
          <w:rFonts w:asciiTheme="minorEastAsia" w:hAnsiTheme="minorEastAsia" w:cs="宋体" w:hint="eastAsia"/>
          <w:color w:val="000000" w:themeColor="text1"/>
          <w:kern w:val="0"/>
          <w:sz w:val="24"/>
          <w:szCs w:val="24"/>
        </w:rPr>
        <w:t>第一条第二款）</w:t>
      </w:r>
    </w:p>
    <w:p w14:paraId="284BEEBB" w14:textId="13C3E2E1" w:rsidR="006C6815" w:rsidRPr="002029CD" w:rsidRDefault="00797FAD"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（二）</w:t>
      </w:r>
      <w:r w:rsidR="006C6815" w:rsidRPr="002029CD">
        <w:rPr>
          <w:rFonts w:asciiTheme="minorEastAsia" w:eastAsiaTheme="minorEastAsia" w:hAnsiTheme="minorEastAsia" w:hint="eastAsia"/>
          <w:color w:val="000000" w:themeColor="text1"/>
          <w:sz w:val="24"/>
          <w:szCs w:val="24"/>
        </w:rPr>
        <w:t>账户监控</w:t>
      </w:r>
    </w:p>
    <w:p w14:paraId="0412496A" w14:textId="0562A9ED" w:rsidR="006C6815" w:rsidRPr="002029CD" w:rsidRDefault="00797FAD"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1、</w:t>
      </w:r>
      <w:r w:rsidR="006C6815" w:rsidRPr="002029CD">
        <w:rPr>
          <w:rFonts w:asciiTheme="minorEastAsia" w:hAnsiTheme="minorEastAsia" w:cs="宋体" w:hint="eastAsia"/>
          <w:color w:val="000000" w:themeColor="text1"/>
          <w:kern w:val="0"/>
          <w:sz w:val="24"/>
          <w:szCs w:val="24"/>
        </w:rPr>
        <w:t>上级税务机关应当利用账户查询功能，加强对所属税务机关税务代保管资金账户的监督和检查。开通查询功能的税务机关，应设置专岗、确定人员，定期（间隔时间最长为一个月）登录开户银行网上银行系统的税务代保管资金账户查询系统，全面查询（打印）、监控所属税务机关代保管资金账户的金额和种类等使用情况，查询种类包括实时查询、按期查询、分地区查询等。</w:t>
      </w:r>
    </w:p>
    <w:p w14:paraId="4C9713F1" w14:textId="3A0ABE2D"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w:t>
      </w:r>
      <w:hyperlink r:id="rId100" w:history="1">
        <w:r w:rsidR="008337F9" w:rsidRPr="008337F9">
          <w:rPr>
            <w:rStyle w:val="a5"/>
            <w:rFonts w:asciiTheme="minorEastAsia" w:hAnsiTheme="minorEastAsia" w:cs="宋体" w:hint="eastAsia"/>
            <w:kern w:val="0"/>
            <w:sz w:val="24"/>
            <w:szCs w:val="24"/>
          </w:rPr>
          <w:t>国税发〔2007〕12号</w:t>
        </w:r>
      </w:hyperlink>
      <w:r w:rsidRPr="002029CD">
        <w:rPr>
          <w:rFonts w:asciiTheme="minorEastAsia" w:hAnsiTheme="minorEastAsia" w:cs="宋体" w:hint="eastAsia"/>
          <w:color w:val="000000" w:themeColor="text1"/>
          <w:kern w:val="0"/>
          <w:sz w:val="24"/>
          <w:szCs w:val="24"/>
        </w:rPr>
        <w:t>第二条第一款）</w:t>
      </w:r>
    </w:p>
    <w:p w14:paraId="5AE4D360" w14:textId="588BAF89" w:rsidR="006C6815" w:rsidRPr="002029CD" w:rsidRDefault="00797FAD"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2、</w:t>
      </w:r>
      <w:r w:rsidR="006C6815" w:rsidRPr="002029CD">
        <w:rPr>
          <w:rFonts w:asciiTheme="minorEastAsia" w:hAnsiTheme="minorEastAsia" w:cs="宋体" w:hint="eastAsia"/>
          <w:color w:val="000000" w:themeColor="text1"/>
          <w:kern w:val="0"/>
          <w:sz w:val="24"/>
          <w:szCs w:val="24"/>
        </w:rPr>
        <w:t>各税收会计核算单位应当按期向上一级税务机关编报《税务代保管资金明细月报表》，以月度为报表期，以年度为决算期，按照税务代保管资金的内容详细反映税务代保管资金收支变动情况。《税务代保管资金明细月报表》的表式、填报口径等按照《国家税务总局关于印发2007年税收会计统计报表制度的通知》（国税函〔2006〕1201号）中有关规定执行。上级税务机关应加强对查询信息和《税务代保管资金明细月报表》有关信息的比对、审核。</w:t>
      </w:r>
    </w:p>
    <w:p w14:paraId="178DE703" w14:textId="4C83D9DB"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1" w:name="_Hlk17661346"/>
      <w:r w:rsidRPr="002029CD">
        <w:rPr>
          <w:rFonts w:asciiTheme="minorEastAsia" w:hAnsiTheme="minorEastAsia" w:cs="宋体" w:hint="eastAsia"/>
          <w:color w:val="000000" w:themeColor="text1"/>
          <w:kern w:val="0"/>
          <w:sz w:val="24"/>
          <w:szCs w:val="24"/>
        </w:rPr>
        <w:t>（</w:t>
      </w:r>
      <w:hyperlink r:id="rId101" w:history="1">
        <w:r w:rsidR="008337F9" w:rsidRPr="008337F9">
          <w:rPr>
            <w:rStyle w:val="a5"/>
            <w:rFonts w:asciiTheme="minorEastAsia" w:hAnsiTheme="minorEastAsia" w:cs="宋体" w:hint="eastAsia"/>
            <w:kern w:val="0"/>
            <w:sz w:val="24"/>
            <w:szCs w:val="24"/>
          </w:rPr>
          <w:t>国税发〔2007〕12号</w:t>
        </w:r>
      </w:hyperlink>
      <w:r w:rsidRPr="002029CD">
        <w:rPr>
          <w:rFonts w:asciiTheme="minorEastAsia" w:hAnsiTheme="minorEastAsia" w:cs="宋体" w:hint="eastAsia"/>
          <w:color w:val="000000" w:themeColor="text1"/>
          <w:kern w:val="0"/>
          <w:sz w:val="24"/>
          <w:szCs w:val="24"/>
        </w:rPr>
        <w:t>第二条第二款）</w:t>
      </w:r>
    </w:p>
    <w:bookmarkEnd w:id="21"/>
    <w:p w14:paraId="39E42F76" w14:textId="5AEE9793" w:rsidR="006C6815" w:rsidRPr="002029CD" w:rsidRDefault="00797FAD"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3、</w:t>
      </w:r>
      <w:r w:rsidR="006C6815" w:rsidRPr="002029CD">
        <w:rPr>
          <w:rFonts w:asciiTheme="minorEastAsia" w:hAnsiTheme="minorEastAsia" w:cs="宋体" w:hint="eastAsia"/>
          <w:color w:val="000000" w:themeColor="text1"/>
          <w:kern w:val="0"/>
          <w:sz w:val="24"/>
          <w:szCs w:val="24"/>
        </w:rPr>
        <w:t>上级税务机关通过查询发现所属税务机关税务代保管资金账户的收纳、支付等情况异常的，应立即查找原因，掌握具体情况，必要时应通过调取原始凭证、实地检查等方式，及时发现和解决问题。</w:t>
      </w:r>
    </w:p>
    <w:p w14:paraId="01FDA5C0" w14:textId="3DA1855F"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w:t>
      </w:r>
      <w:hyperlink r:id="rId102" w:history="1">
        <w:r w:rsidR="008337F9" w:rsidRPr="008337F9">
          <w:rPr>
            <w:rStyle w:val="a5"/>
            <w:rFonts w:asciiTheme="minorEastAsia" w:hAnsiTheme="minorEastAsia" w:cs="宋体" w:hint="eastAsia"/>
            <w:kern w:val="0"/>
            <w:sz w:val="24"/>
            <w:szCs w:val="24"/>
          </w:rPr>
          <w:t>国税发〔2007〕12号</w:t>
        </w:r>
      </w:hyperlink>
      <w:r w:rsidRPr="002029CD">
        <w:rPr>
          <w:rFonts w:asciiTheme="minorEastAsia" w:hAnsiTheme="minorEastAsia" w:cs="宋体" w:hint="eastAsia"/>
          <w:color w:val="000000" w:themeColor="text1"/>
          <w:kern w:val="0"/>
          <w:sz w:val="24"/>
          <w:szCs w:val="24"/>
        </w:rPr>
        <w:t>第二条第三款）</w:t>
      </w:r>
    </w:p>
    <w:p w14:paraId="7ACC6F18" w14:textId="23ADB7F4" w:rsidR="006C6815" w:rsidRPr="002029CD" w:rsidRDefault="00797FAD"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4、</w:t>
      </w:r>
      <w:r w:rsidR="006C6815" w:rsidRPr="002029CD">
        <w:rPr>
          <w:rFonts w:asciiTheme="minorEastAsia" w:hAnsiTheme="minorEastAsia" w:cs="宋体" w:hint="eastAsia"/>
          <w:color w:val="000000" w:themeColor="text1"/>
          <w:kern w:val="0"/>
          <w:sz w:val="24"/>
          <w:szCs w:val="24"/>
        </w:rPr>
        <w:t>上级税务机关应当定期对所属税务机关开立和使用税务代保管资金账户的情况进行实地检查，省市税务机关和地市税务机关每年至少要分别组织一次抽</w:t>
      </w:r>
      <w:r w:rsidR="006C6815" w:rsidRPr="002029CD">
        <w:rPr>
          <w:rFonts w:asciiTheme="minorEastAsia" w:hAnsiTheme="minorEastAsia" w:cs="宋体" w:hint="eastAsia"/>
          <w:color w:val="000000" w:themeColor="text1"/>
          <w:kern w:val="0"/>
          <w:sz w:val="24"/>
          <w:szCs w:val="24"/>
        </w:rPr>
        <w:lastRenderedPageBreak/>
        <w:t>查，总共抽查面不得低于30%。为避免对所属税务机关重复检查，省市税务机关与地市税务机关要加强信息沟通，合理确定检查单位。账户检查内容主要包括税务机关是否合法、规范、准确地使用税务代保管资金账户，是否发生《税务代保管资金账户管理办法》第三十条、第三十一条、第三十二条、第三十三条、第三十四条列举的各类行为或其他违规行为。</w:t>
      </w:r>
    </w:p>
    <w:p w14:paraId="0FCEDC57" w14:textId="56E73CFD"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w:t>
      </w:r>
      <w:hyperlink r:id="rId103" w:history="1">
        <w:r w:rsidR="008337F9" w:rsidRPr="008337F9">
          <w:rPr>
            <w:rStyle w:val="a5"/>
            <w:rFonts w:asciiTheme="minorEastAsia" w:hAnsiTheme="minorEastAsia" w:cs="宋体" w:hint="eastAsia"/>
            <w:kern w:val="0"/>
            <w:sz w:val="24"/>
            <w:szCs w:val="24"/>
          </w:rPr>
          <w:t>国税发〔2007〕12号</w:t>
        </w:r>
      </w:hyperlink>
      <w:r w:rsidRPr="002029CD">
        <w:rPr>
          <w:rFonts w:asciiTheme="minorEastAsia" w:hAnsiTheme="minorEastAsia" w:cs="宋体" w:hint="eastAsia"/>
          <w:color w:val="000000" w:themeColor="text1"/>
          <w:kern w:val="0"/>
          <w:sz w:val="24"/>
          <w:szCs w:val="24"/>
        </w:rPr>
        <w:t>第二条第四款）</w:t>
      </w:r>
    </w:p>
    <w:p w14:paraId="0DE7C050" w14:textId="2780D658" w:rsidR="006C6815" w:rsidRPr="002029CD" w:rsidRDefault="00797FAD"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5、</w:t>
      </w:r>
      <w:r w:rsidR="006C6815" w:rsidRPr="002029CD">
        <w:rPr>
          <w:rFonts w:asciiTheme="minorEastAsia" w:hAnsiTheme="minorEastAsia" w:cs="宋体" w:hint="eastAsia"/>
          <w:color w:val="000000" w:themeColor="text1"/>
          <w:kern w:val="0"/>
          <w:sz w:val="24"/>
          <w:szCs w:val="24"/>
        </w:rPr>
        <w:t>各级税务机关对在账户查询监控中发现的问题，要限期整改，并及时向上级税务机关书面报告。对发现擅自开立税务代保管资金账户，利用税务代保管资金账户延压、截留国家税款，贪污、挪用税务代保管资金等重大问题的，必须逐级上报至国家税务总局（计划统计司）。</w:t>
      </w:r>
    </w:p>
    <w:p w14:paraId="0EC97437" w14:textId="3C60CAAE"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w:t>
      </w:r>
      <w:hyperlink r:id="rId104" w:history="1">
        <w:r w:rsidR="008337F9" w:rsidRPr="008337F9">
          <w:rPr>
            <w:rStyle w:val="a5"/>
            <w:rFonts w:asciiTheme="minorEastAsia" w:hAnsiTheme="minorEastAsia" w:cs="宋体" w:hint="eastAsia"/>
            <w:kern w:val="0"/>
            <w:sz w:val="24"/>
            <w:szCs w:val="24"/>
          </w:rPr>
          <w:t>国税发〔2007〕12号</w:t>
        </w:r>
      </w:hyperlink>
      <w:r w:rsidRPr="002029CD">
        <w:rPr>
          <w:rFonts w:asciiTheme="minorEastAsia" w:hAnsiTheme="minorEastAsia" w:cs="宋体" w:hint="eastAsia"/>
          <w:color w:val="000000" w:themeColor="text1"/>
          <w:kern w:val="0"/>
          <w:sz w:val="24"/>
          <w:szCs w:val="24"/>
        </w:rPr>
        <w:t>第二条第五款）</w:t>
      </w:r>
    </w:p>
    <w:p w14:paraId="617C0977" w14:textId="77777777" w:rsidR="006C6815" w:rsidRPr="002029CD" w:rsidRDefault="006C6815"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各县市税务机关应将税务机关名称及代码、税务代保管资金账户的开户银行网点名称、账户名称、账号、上级税务机关名称及代码等情况，于2007年4月20日前逐级上报至国家税务总局（计划统计司）。请各地按照统一表式上报。表式下载及上报地址：FTP：/centre/计统司/会计处/银行账户。</w:t>
      </w:r>
    </w:p>
    <w:p w14:paraId="6E840FDE" w14:textId="53AC7854"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w:t>
      </w:r>
      <w:hyperlink r:id="rId105" w:history="1">
        <w:r w:rsidR="008337F9" w:rsidRPr="008337F9">
          <w:rPr>
            <w:rStyle w:val="a5"/>
            <w:rFonts w:asciiTheme="minorEastAsia" w:hAnsiTheme="minorEastAsia" w:cs="宋体" w:hint="eastAsia"/>
            <w:kern w:val="0"/>
            <w:sz w:val="24"/>
            <w:szCs w:val="24"/>
          </w:rPr>
          <w:t>国税发〔2007〕12号</w:t>
        </w:r>
      </w:hyperlink>
      <w:r w:rsidRPr="002029CD">
        <w:rPr>
          <w:rFonts w:asciiTheme="minorEastAsia" w:hAnsiTheme="minorEastAsia" w:cs="宋体" w:hint="eastAsia"/>
          <w:color w:val="000000" w:themeColor="text1"/>
          <w:kern w:val="0"/>
          <w:sz w:val="24"/>
          <w:szCs w:val="24"/>
        </w:rPr>
        <w:t>第二条第五款）</w:t>
      </w:r>
    </w:p>
    <w:p w14:paraId="5B61983B" w14:textId="5D28FCDE" w:rsidR="006C6815" w:rsidRPr="002029CD" w:rsidRDefault="00797FAD"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（三）</w:t>
      </w:r>
      <w:r w:rsidR="006C6815" w:rsidRPr="002029CD">
        <w:rPr>
          <w:rFonts w:asciiTheme="minorEastAsia" w:eastAsiaTheme="minorEastAsia" w:hAnsiTheme="minorEastAsia" w:hint="eastAsia"/>
          <w:color w:val="000000" w:themeColor="text1"/>
          <w:sz w:val="24"/>
          <w:szCs w:val="24"/>
        </w:rPr>
        <w:t>代保管资金票证管理</w:t>
      </w:r>
    </w:p>
    <w:p w14:paraId="4A19EE84" w14:textId="4DF01825" w:rsidR="006C6815" w:rsidRPr="002029CD" w:rsidRDefault="00797FAD" w:rsidP="002029CD">
      <w:pPr>
        <w:pStyle w:val="3"/>
        <w:spacing w:beforeLines="50" w:before="156" w:after="0" w:line="480" w:lineRule="atLeast"/>
        <w:rPr>
          <w:rFonts w:asciiTheme="minorEastAsia" w:hAnsiTheme="minorEastAsia"/>
          <w:color w:val="000000" w:themeColor="text1"/>
          <w:sz w:val="24"/>
          <w:szCs w:val="24"/>
        </w:rPr>
      </w:pPr>
      <w:r w:rsidRPr="002029CD">
        <w:rPr>
          <w:rFonts w:asciiTheme="minorEastAsia" w:hAnsiTheme="minorEastAsia" w:hint="eastAsia"/>
          <w:color w:val="000000" w:themeColor="text1"/>
          <w:sz w:val="24"/>
          <w:szCs w:val="24"/>
        </w:rPr>
        <w:t>1、</w:t>
      </w:r>
      <w:r w:rsidR="006C6815" w:rsidRPr="002029CD">
        <w:rPr>
          <w:rFonts w:asciiTheme="minorEastAsia" w:hAnsiTheme="minorEastAsia" w:hint="eastAsia"/>
          <w:color w:val="000000" w:themeColor="text1"/>
          <w:sz w:val="24"/>
          <w:szCs w:val="24"/>
        </w:rPr>
        <w:t>关于《税务代保管资金专用收据》</w:t>
      </w:r>
    </w:p>
    <w:p w14:paraId="5FE02B0C" w14:textId="77777777" w:rsidR="006C6815" w:rsidRPr="002029CD" w:rsidRDefault="006C6815"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税务机关收取税务代保管资金时，应当按要求填开《中华人民共和国税务代保管资金专用收据》（以下简称《专用收据》）。《专用收据》一式三联，第一联（存根联），税务机关留存，白纸黑油墨；第二联（收据联），税务机关盖章后交缴款人留存，白纸红油墨；第三联（记账联），税务机关作为会计凭证，白纸蓝油墨。《专用收据》第二联（收据联）的抬头中央套印税收票证监制章。</w:t>
      </w:r>
    </w:p>
    <w:p w14:paraId="35E0572F" w14:textId="4CF3EEF3"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2" w:name="_Hlk17661389"/>
      <w:r w:rsidRPr="002029CD">
        <w:rPr>
          <w:rFonts w:asciiTheme="minorEastAsia" w:hAnsiTheme="minorEastAsia" w:cs="宋体" w:hint="eastAsia"/>
          <w:color w:val="000000" w:themeColor="text1"/>
          <w:kern w:val="0"/>
          <w:sz w:val="24"/>
          <w:szCs w:val="24"/>
        </w:rPr>
        <w:t>（</w:t>
      </w:r>
      <w:hyperlink r:id="rId106" w:history="1">
        <w:r w:rsidR="008337F9" w:rsidRPr="008337F9">
          <w:rPr>
            <w:rStyle w:val="a5"/>
            <w:rFonts w:asciiTheme="minorEastAsia" w:hAnsiTheme="minorEastAsia" w:cs="宋体" w:hint="eastAsia"/>
            <w:kern w:val="0"/>
            <w:sz w:val="24"/>
            <w:szCs w:val="24"/>
          </w:rPr>
          <w:t>国税发〔2007〕12号</w:t>
        </w:r>
      </w:hyperlink>
      <w:r w:rsidRPr="002029CD">
        <w:rPr>
          <w:rFonts w:asciiTheme="minorEastAsia" w:hAnsiTheme="minorEastAsia" w:cs="宋体" w:hint="eastAsia"/>
          <w:color w:val="000000" w:themeColor="text1"/>
          <w:kern w:val="0"/>
          <w:sz w:val="24"/>
          <w:szCs w:val="24"/>
        </w:rPr>
        <w:t>第三条第一款第一项）</w:t>
      </w:r>
    </w:p>
    <w:bookmarkEnd w:id="22"/>
    <w:p w14:paraId="7A7D6828" w14:textId="77777777" w:rsidR="006C6815" w:rsidRPr="002029CD" w:rsidRDefault="006C6815"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lastRenderedPageBreak/>
        <w:t>《专用收据》的字号编制方法、机构区别标记均按《</w:t>
      </w:r>
      <w:hyperlink r:id="rId107" w:history="1">
        <w:r w:rsidRPr="002029CD">
          <w:rPr>
            <w:rFonts w:asciiTheme="minorEastAsia" w:hAnsiTheme="minorEastAsia" w:cs="宋体" w:hint="eastAsia"/>
            <w:color w:val="000000" w:themeColor="text1"/>
            <w:kern w:val="0"/>
            <w:sz w:val="24"/>
            <w:szCs w:val="24"/>
            <w:u w:val="single"/>
          </w:rPr>
          <w:t>国家税务总局关于核发税收票证统一式样的通知</w:t>
        </w:r>
      </w:hyperlink>
      <w:r w:rsidRPr="002029CD">
        <w:rPr>
          <w:rFonts w:asciiTheme="minorEastAsia" w:hAnsiTheme="minorEastAsia" w:cs="宋体" w:hint="eastAsia"/>
          <w:color w:val="000000" w:themeColor="text1"/>
          <w:kern w:val="0"/>
          <w:sz w:val="24"/>
          <w:szCs w:val="24"/>
        </w:rPr>
        <w:t>》（</w:t>
      </w:r>
      <w:hyperlink r:id="rId108" w:history="1">
        <w:r w:rsidRPr="002029CD">
          <w:rPr>
            <w:rFonts w:asciiTheme="minorEastAsia" w:hAnsiTheme="minorEastAsia" w:cs="宋体" w:hint="eastAsia"/>
            <w:color w:val="000000" w:themeColor="text1"/>
            <w:kern w:val="0"/>
            <w:sz w:val="24"/>
            <w:szCs w:val="24"/>
            <w:u w:val="single"/>
          </w:rPr>
          <w:t>国税发〔1998〕77号</w:t>
        </w:r>
      </w:hyperlink>
      <w:r w:rsidRPr="002029CD">
        <w:rPr>
          <w:rFonts w:asciiTheme="minorEastAsia" w:hAnsiTheme="minorEastAsia" w:cs="宋体" w:hint="eastAsia"/>
          <w:color w:val="000000" w:themeColor="text1"/>
          <w:kern w:val="0"/>
          <w:sz w:val="24"/>
          <w:szCs w:val="24"/>
        </w:rPr>
        <w:t>）有关规定执行。票证式样、边沿尺寸及内部栏次尺寸见附件。</w:t>
      </w:r>
    </w:p>
    <w:p w14:paraId="3811CEAD" w14:textId="60116528"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w:t>
      </w:r>
      <w:hyperlink r:id="rId109" w:history="1">
        <w:r w:rsidR="008337F9" w:rsidRPr="008337F9">
          <w:rPr>
            <w:rStyle w:val="a5"/>
            <w:rFonts w:asciiTheme="minorEastAsia" w:hAnsiTheme="minorEastAsia" w:cs="宋体" w:hint="eastAsia"/>
            <w:kern w:val="0"/>
            <w:sz w:val="24"/>
            <w:szCs w:val="24"/>
          </w:rPr>
          <w:t>国税发〔2007〕12号</w:t>
        </w:r>
      </w:hyperlink>
      <w:r w:rsidRPr="002029CD">
        <w:rPr>
          <w:rFonts w:asciiTheme="minorEastAsia" w:hAnsiTheme="minorEastAsia" w:cs="宋体" w:hint="eastAsia"/>
          <w:color w:val="000000" w:themeColor="text1"/>
          <w:kern w:val="0"/>
          <w:sz w:val="24"/>
          <w:szCs w:val="24"/>
        </w:rPr>
        <w:t>第三条第一款第二项）</w:t>
      </w:r>
    </w:p>
    <w:p w14:paraId="1E329E56" w14:textId="77777777" w:rsidR="006C6815" w:rsidRPr="002029CD" w:rsidRDefault="006C6815"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专用收据》“类别”栏的填写内容应当与《税务代保管资金收入报告单》中的“款项类别”一致（《税务代保管资金收入报告单》“款项类别”包括：纳税保证金、发票保证金、纳税担保金、税收保全款、拍卖变卖款、其他），不得超范围使用；“备注”栏应注明“现金”或“转账”等缴款方式。</w:t>
      </w:r>
    </w:p>
    <w:p w14:paraId="16F11AC4" w14:textId="559710A6"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w:t>
      </w:r>
      <w:hyperlink r:id="rId110" w:history="1">
        <w:r w:rsidR="008337F9" w:rsidRPr="008337F9">
          <w:rPr>
            <w:rStyle w:val="a5"/>
            <w:rFonts w:asciiTheme="minorEastAsia" w:hAnsiTheme="minorEastAsia" w:cs="宋体" w:hint="eastAsia"/>
            <w:kern w:val="0"/>
            <w:sz w:val="24"/>
            <w:szCs w:val="24"/>
          </w:rPr>
          <w:t>国税发〔2007〕12号</w:t>
        </w:r>
      </w:hyperlink>
      <w:r w:rsidRPr="002029CD">
        <w:rPr>
          <w:rFonts w:asciiTheme="minorEastAsia" w:hAnsiTheme="minorEastAsia" w:cs="宋体" w:hint="eastAsia"/>
          <w:color w:val="000000" w:themeColor="text1"/>
          <w:kern w:val="0"/>
          <w:sz w:val="24"/>
          <w:szCs w:val="24"/>
        </w:rPr>
        <w:t>第三条第一款第三项）</w:t>
      </w:r>
    </w:p>
    <w:p w14:paraId="3A9C9CA8" w14:textId="77777777" w:rsidR="006C6815" w:rsidRPr="002029CD" w:rsidRDefault="006C6815"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《专用收据》视同现金类税收票证管理，由省级税务机关统一印制发放。各地必须按照本通知所附纸质票样的边沿尺寸、内部栏次尺寸等印制。</w:t>
      </w:r>
    </w:p>
    <w:p w14:paraId="2532AF80" w14:textId="3CFF3168"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w:t>
      </w:r>
      <w:hyperlink r:id="rId111" w:history="1">
        <w:r w:rsidR="008337F9" w:rsidRPr="008337F9">
          <w:rPr>
            <w:rStyle w:val="a5"/>
            <w:rFonts w:asciiTheme="minorEastAsia" w:hAnsiTheme="minorEastAsia" w:cs="宋体" w:hint="eastAsia"/>
            <w:kern w:val="0"/>
            <w:sz w:val="24"/>
            <w:szCs w:val="24"/>
          </w:rPr>
          <w:t>国税发〔2007〕12号</w:t>
        </w:r>
      </w:hyperlink>
      <w:r w:rsidRPr="002029CD">
        <w:rPr>
          <w:rFonts w:asciiTheme="minorEastAsia" w:hAnsiTheme="minorEastAsia" w:cs="宋体" w:hint="eastAsia"/>
          <w:color w:val="000000" w:themeColor="text1"/>
          <w:kern w:val="0"/>
          <w:sz w:val="24"/>
          <w:szCs w:val="24"/>
        </w:rPr>
        <w:t>第三条第一款第四项）</w:t>
      </w:r>
    </w:p>
    <w:p w14:paraId="24838C81" w14:textId="77777777" w:rsidR="006C6815" w:rsidRPr="002029CD" w:rsidRDefault="006C6815"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启用《专用收据》后，停止使用《中华人民共和国纳税保证金收据》，并由省市或地市税务机关集中销毁库存的《中华人民共和国纳税保证金收据》。</w:t>
      </w:r>
    </w:p>
    <w:p w14:paraId="65B203E2" w14:textId="05330BD2"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w:t>
      </w:r>
      <w:hyperlink r:id="rId112" w:history="1">
        <w:r w:rsidR="008337F9" w:rsidRPr="008337F9">
          <w:rPr>
            <w:rStyle w:val="a5"/>
            <w:rFonts w:asciiTheme="minorEastAsia" w:hAnsiTheme="minorEastAsia" w:cs="宋体" w:hint="eastAsia"/>
            <w:kern w:val="0"/>
            <w:sz w:val="24"/>
            <w:szCs w:val="24"/>
          </w:rPr>
          <w:t>国税发〔2007〕12号</w:t>
        </w:r>
      </w:hyperlink>
      <w:r w:rsidRPr="002029CD">
        <w:rPr>
          <w:rFonts w:asciiTheme="minorEastAsia" w:hAnsiTheme="minorEastAsia" w:cs="宋体" w:hint="eastAsia"/>
          <w:color w:val="000000" w:themeColor="text1"/>
          <w:kern w:val="0"/>
          <w:sz w:val="24"/>
          <w:szCs w:val="24"/>
        </w:rPr>
        <w:t>第三条第一款第五项）</w:t>
      </w:r>
    </w:p>
    <w:p w14:paraId="794BD8D4" w14:textId="776FF9E1" w:rsidR="006C6815" w:rsidRPr="002029CD" w:rsidRDefault="00797FAD" w:rsidP="002029CD">
      <w:pPr>
        <w:pStyle w:val="3"/>
        <w:spacing w:beforeLines="50" w:before="156" w:after="0" w:line="480" w:lineRule="atLeast"/>
        <w:rPr>
          <w:rFonts w:asciiTheme="minorEastAsia" w:hAnsiTheme="minorEastAsia"/>
          <w:color w:val="000000" w:themeColor="text1"/>
          <w:sz w:val="24"/>
          <w:szCs w:val="24"/>
        </w:rPr>
      </w:pPr>
      <w:r w:rsidRPr="002029CD">
        <w:rPr>
          <w:rFonts w:asciiTheme="minorEastAsia" w:hAnsiTheme="minorEastAsia" w:hint="eastAsia"/>
          <w:color w:val="000000" w:themeColor="text1"/>
          <w:sz w:val="24"/>
          <w:szCs w:val="24"/>
        </w:rPr>
        <w:t>2、</w:t>
      </w:r>
      <w:r w:rsidR="006C6815" w:rsidRPr="002029CD">
        <w:rPr>
          <w:rFonts w:asciiTheme="minorEastAsia" w:hAnsiTheme="minorEastAsia" w:hint="eastAsia"/>
          <w:color w:val="000000" w:themeColor="text1"/>
          <w:sz w:val="24"/>
          <w:szCs w:val="24"/>
        </w:rPr>
        <w:t>关于税务代保管资金专用章</w:t>
      </w:r>
    </w:p>
    <w:p w14:paraId="6DCA3426" w14:textId="77777777" w:rsidR="006C6815" w:rsidRPr="002029CD" w:rsidRDefault="006C6815"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税务代保管资金专用章，是税务机关办理税务代保管资金收取、支付和管理业务时使用，并在税务机关代保管资金账户开户银行预留印鉴的税务代保管资金业务专用公章。税务机关填开《税务代保管资金专用收据》时，在税务机关盖章处加盖本章。办理账户资金支付时，在支付票据上加盖本章。税务代保管资金专用章只能用于税务代保管资金的收纳和支付，不得作为他用，也不得以税务机关的机关公章、征税专用章等其他章戳代替本章。</w:t>
      </w:r>
    </w:p>
    <w:p w14:paraId="013F8EAB" w14:textId="013AB958"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3" w:name="_Hlk17661421"/>
      <w:r w:rsidRPr="002029CD">
        <w:rPr>
          <w:rFonts w:asciiTheme="minorEastAsia" w:hAnsiTheme="minorEastAsia" w:cs="宋体" w:hint="eastAsia"/>
          <w:color w:val="000000" w:themeColor="text1"/>
          <w:kern w:val="0"/>
          <w:sz w:val="24"/>
          <w:szCs w:val="24"/>
        </w:rPr>
        <w:t>（</w:t>
      </w:r>
      <w:hyperlink r:id="rId113" w:history="1">
        <w:r w:rsidR="008337F9" w:rsidRPr="008337F9">
          <w:rPr>
            <w:rStyle w:val="a5"/>
            <w:rFonts w:asciiTheme="minorEastAsia" w:hAnsiTheme="minorEastAsia" w:cs="宋体" w:hint="eastAsia"/>
            <w:kern w:val="0"/>
            <w:sz w:val="24"/>
            <w:szCs w:val="24"/>
          </w:rPr>
          <w:t>国税发〔2007〕12号</w:t>
        </w:r>
      </w:hyperlink>
      <w:r w:rsidRPr="002029CD">
        <w:rPr>
          <w:rFonts w:asciiTheme="minorEastAsia" w:hAnsiTheme="minorEastAsia" w:cs="宋体" w:hint="eastAsia"/>
          <w:color w:val="000000" w:themeColor="text1"/>
          <w:kern w:val="0"/>
          <w:sz w:val="24"/>
          <w:szCs w:val="24"/>
        </w:rPr>
        <w:t>第三条第二款第一项）</w:t>
      </w:r>
    </w:p>
    <w:bookmarkEnd w:id="23"/>
    <w:p w14:paraId="7E50E925" w14:textId="77777777" w:rsidR="006C6815" w:rsidRPr="002029CD" w:rsidRDefault="006C6815"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税务代保管资金专用章的形状为圆形，边沿直径为30mm，边沿刻一道粗圈，其宽度为1mm。字体为宋体。刻制内容和刻章方法如下：</w:t>
      </w:r>
    </w:p>
    <w:p w14:paraId="010D2509" w14:textId="0847375A"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lastRenderedPageBreak/>
        <w:t>（</w:t>
      </w:r>
      <w:hyperlink r:id="rId114" w:history="1">
        <w:r w:rsidR="008337F9" w:rsidRPr="008337F9">
          <w:rPr>
            <w:rStyle w:val="a5"/>
            <w:rFonts w:asciiTheme="minorEastAsia" w:hAnsiTheme="minorEastAsia" w:cs="宋体" w:hint="eastAsia"/>
            <w:kern w:val="0"/>
            <w:sz w:val="24"/>
            <w:szCs w:val="24"/>
          </w:rPr>
          <w:t>国税发〔2007〕12号</w:t>
        </w:r>
      </w:hyperlink>
      <w:r w:rsidRPr="002029CD">
        <w:rPr>
          <w:rFonts w:asciiTheme="minorEastAsia" w:hAnsiTheme="minorEastAsia" w:cs="宋体" w:hint="eastAsia"/>
          <w:color w:val="000000" w:themeColor="text1"/>
          <w:kern w:val="0"/>
          <w:sz w:val="24"/>
          <w:szCs w:val="24"/>
        </w:rPr>
        <w:t>第三条第二款第二项）</w:t>
      </w:r>
    </w:p>
    <w:p w14:paraId="70527B32" w14:textId="77777777" w:rsidR="006C6815" w:rsidRPr="002029CD" w:rsidRDefault="006C6815"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税务代保管资金专用章环边位置刻征收机关名称“××省（市、区）××市（地、州、盟）××县（市、区、旗）国家税务局（或地方税务局）”或“××省（市、区）××市（地、州、盟）国家税务局（或地方税务局）××分局”字样。征收机关名称字数多的，可适当简化，简化方法请参考国税发〔1998〕77号文件规定的“征税专用章”和“退库专用章”的刻制方法。“税务代保管资金专用章”字样分两行刻制，中央位置刻“税务代保管资金”字样，中央下一行位置刻“专用章”字样，并分散居中。</w:t>
      </w:r>
    </w:p>
    <w:p w14:paraId="274D1E75" w14:textId="66A8A34B"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w:t>
      </w:r>
      <w:hyperlink r:id="rId115" w:history="1">
        <w:r w:rsidR="008337F9" w:rsidRPr="008337F9">
          <w:rPr>
            <w:rStyle w:val="a5"/>
            <w:rFonts w:asciiTheme="minorEastAsia" w:hAnsiTheme="minorEastAsia" w:cs="宋体" w:hint="eastAsia"/>
            <w:kern w:val="0"/>
            <w:sz w:val="24"/>
            <w:szCs w:val="24"/>
          </w:rPr>
          <w:t>国税发〔2007〕12号</w:t>
        </w:r>
      </w:hyperlink>
      <w:r w:rsidRPr="002029CD">
        <w:rPr>
          <w:rFonts w:asciiTheme="minorEastAsia" w:hAnsiTheme="minorEastAsia" w:cs="宋体" w:hint="eastAsia"/>
          <w:color w:val="000000" w:themeColor="text1"/>
          <w:kern w:val="0"/>
          <w:sz w:val="24"/>
          <w:szCs w:val="24"/>
        </w:rPr>
        <w:t>第三条第二款第三项）</w:t>
      </w:r>
    </w:p>
    <w:p w14:paraId="54964618" w14:textId="77777777" w:rsidR="006C6815" w:rsidRPr="002029CD" w:rsidRDefault="006C6815"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税务代保管资金专用章由直接负责税款征收并开立税务代保管资金账户的县市以上（含县市）税务机关刻制使用，并将专用章底样报省市税务机关备案。</w:t>
      </w:r>
    </w:p>
    <w:p w14:paraId="240BED86" w14:textId="7B33555F"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w:t>
      </w:r>
      <w:hyperlink r:id="rId116" w:history="1">
        <w:r w:rsidR="008337F9" w:rsidRPr="008337F9">
          <w:rPr>
            <w:rStyle w:val="a5"/>
            <w:rFonts w:asciiTheme="minorEastAsia" w:hAnsiTheme="minorEastAsia" w:cs="宋体" w:hint="eastAsia"/>
            <w:kern w:val="0"/>
            <w:sz w:val="24"/>
            <w:szCs w:val="24"/>
          </w:rPr>
          <w:t>国税发〔2007〕12号</w:t>
        </w:r>
      </w:hyperlink>
      <w:r w:rsidRPr="002029CD">
        <w:rPr>
          <w:rFonts w:asciiTheme="minorEastAsia" w:hAnsiTheme="minorEastAsia" w:cs="宋体" w:hint="eastAsia"/>
          <w:color w:val="000000" w:themeColor="text1"/>
          <w:kern w:val="0"/>
          <w:sz w:val="24"/>
          <w:szCs w:val="24"/>
        </w:rPr>
        <w:t>第三条第二款第三项）</w:t>
      </w:r>
    </w:p>
    <w:p w14:paraId="78A3E93F" w14:textId="2379FFBA" w:rsidR="006C6815" w:rsidRPr="002029CD" w:rsidRDefault="00797FAD" w:rsidP="002029CD">
      <w:pPr>
        <w:pStyle w:val="3"/>
        <w:spacing w:beforeLines="50" w:before="156" w:after="0" w:line="480" w:lineRule="atLeast"/>
        <w:rPr>
          <w:rFonts w:asciiTheme="minorEastAsia" w:hAnsiTheme="minorEastAsia"/>
          <w:color w:val="000000" w:themeColor="text1"/>
          <w:sz w:val="24"/>
          <w:szCs w:val="24"/>
        </w:rPr>
      </w:pPr>
      <w:r w:rsidRPr="002029CD">
        <w:rPr>
          <w:rFonts w:asciiTheme="minorEastAsia" w:hAnsiTheme="minorEastAsia" w:hint="eastAsia"/>
          <w:color w:val="000000" w:themeColor="text1"/>
          <w:sz w:val="24"/>
          <w:szCs w:val="24"/>
        </w:rPr>
        <w:t>3、</w:t>
      </w:r>
      <w:r w:rsidR="006C6815" w:rsidRPr="002029CD">
        <w:rPr>
          <w:rFonts w:asciiTheme="minorEastAsia" w:hAnsiTheme="minorEastAsia" w:hint="eastAsia"/>
          <w:color w:val="000000" w:themeColor="text1"/>
          <w:sz w:val="24"/>
          <w:szCs w:val="24"/>
        </w:rPr>
        <w:t>关于税款缴库凭证</w:t>
      </w:r>
    </w:p>
    <w:p w14:paraId="4337FF3C" w14:textId="77777777" w:rsidR="006C6815" w:rsidRPr="002029CD" w:rsidRDefault="006C6815"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对于税务代保管资金账户中经确认属于税款的资金，税务机关应于确认之日起3个工作日内，分税种、分纳税人填制《税收通用缴款书》，将税款解缴国库。《税收通用缴款书》中，缴款单位（人）代码为纳税人识别号，缴款单位（人）全称栏按“开立账户的税务征收机关的全称（纳税人全称）”填写，开户银行为对应开立“税务代保管资金”账户的银行网点名称，账号为“税务代保管资金”账户账号，税务机关盖章栏应加盖“征税专用章”，缴款书第二联（付款凭证）的缴款单位（人）盖章栏加盖“税务代保管资金专用章”。税收会计将国库返回的《税收通用缴款书》第四联（回执）复印件及《税务代保管资金申请支付审批单》等作为账户资金缴纳税款的原始凭证。</w:t>
      </w:r>
    </w:p>
    <w:p w14:paraId="56478978" w14:textId="0C7F3629"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4" w:name="_Hlk17661448"/>
      <w:r w:rsidRPr="002029CD">
        <w:rPr>
          <w:rFonts w:asciiTheme="minorEastAsia" w:hAnsiTheme="minorEastAsia" w:cs="宋体" w:hint="eastAsia"/>
          <w:color w:val="000000" w:themeColor="text1"/>
          <w:kern w:val="0"/>
          <w:sz w:val="24"/>
          <w:szCs w:val="24"/>
        </w:rPr>
        <w:t>（</w:t>
      </w:r>
      <w:hyperlink r:id="rId117" w:history="1">
        <w:r w:rsidR="008337F9" w:rsidRPr="008337F9">
          <w:rPr>
            <w:rStyle w:val="a5"/>
            <w:rFonts w:asciiTheme="minorEastAsia" w:hAnsiTheme="minorEastAsia" w:cs="宋体" w:hint="eastAsia"/>
            <w:kern w:val="0"/>
            <w:sz w:val="24"/>
            <w:szCs w:val="24"/>
          </w:rPr>
          <w:t>国税发〔2007〕12号</w:t>
        </w:r>
      </w:hyperlink>
      <w:r w:rsidRPr="002029CD">
        <w:rPr>
          <w:rFonts w:asciiTheme="minorEastAsia" w:hAnsiTheme="minorEastAsia" w:cs="宋体" w:hint="eastAsia"/>
          <w:color w:val="000000" w:themeColor="text1"/>
          <w:kern w:val="0"/>
          <w:sz w:val="24"/>
          <w:szCs w:val="24"/>
        </w:rPr>
        <w:t>第三条第三款第一项）</w:t>
      </w:r>
    </w:p>
    <w:bookmarkEnd w:id="24"/>
    <w:p w14:paraId="1171B749" w14:textId="77777777" w:rsidR="006C6815" w:rsidRPr="002029CD" w:rsidRDefault="006C6815"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当地税务、国库、商业银行已实现横向联网电子缴税的，可通过电子缴税系统实施税款划缴。</w:t>
      </w:r>
    </w:p>
    <w:p w14:paraId="52911434" w14:textId="764682A4"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w:t>
      </w:r>
      <w:hyperlink r:id="rId118" w:history="1">
        <w:r w:rsidR="008337F9" w:rsidRPr="008337F9">
          <w:rPr>
            <w:rStyle w:val="a5"/>
            <w:rFonts w:asciiTheme="minorEastAsia" w:hAnsiTheme="minorEastAsia" w:cs="宋体" w:hint="eastAsia"/>
            <w:kern w:val="0"/>
            <w:sz w:val="24"/>
            <w:szCs w:val="24"/>
          </w:rPr>
          <w:t>国税发〔2007〕12号</w:t>
        </w:r>
      </w:hyperlink>
      <w:r w:rsidRPr="002029CD">
        <w:rPr>
          <w:rFonts w:asciiTheme="minorEastAsia" w:hAnsiTheme="minorEastAsia" w:cs="宋体" w:hint="eastAsia"/>
          <w:color w:val="000000" w:themeColor="text1"/>
          <w:kern w:val="0"/>
          <w:sz w:val="24"/>
          <w:szCs w:val="24"/>
        </w:rPr>
        <w:t>第三条第三款第二项）</w:t>
      </w:r>
    </w:p>
    <w:p w14:paraId="22C100EF" w14:textId="071D4C5A" w:rsidR="006C6815" w:rsidRPr="002029CD" w:rsidRDefault="00797FAD" w:rsidP="002029CD">
      <w:pPr>
        <w:pStyle w:val="3"/>
        <w:spacing w:beforeLines="50" w:before="156" w:after="0" w:line="480" w:lineRule="atLeast"/>
        <w:rPr>
          <w:rFonts w:asciiTheme="minorEastAsia" w:hAnsiTheme="minorEastAsia"/>
          <w:color w:val="000000" w:themeColor="text1"/>
          <w:sz w:val="24"/>
          <w:szCs w:val="24"/>
        </w:rPr>
      </w:pPr>
      <w:r w:rsidRPr="002029CD">
        <w:rPr>
          <w:rFonts w:asciiTheme="minorEastAsia" w:hAnsiTheme="minorEastAsia" w:hint="eastAsia"/>
          <w:color w:val="000000" w:themeColor="text1"/>
          <w:sz w:val="24"/>
          <w:szCs w:val="24"/>
        </w:rPr>
        <w:lastRenderedPageBreak/>
        <w:t>4、</w:t>
      </w:r>
      <w:r w:rsidR="006C6815" w:rsidRPr="002029CD">
        <w:rPr>
          <w:rFonts w:asciiTheme="minorEastAsia" w:hAnsiTheme="minorEastAsia" w:hint="eastAsia"/>
          <w:color w:val="000000" w:themeColor="text1"/>
          <w:sz w:val="24"/>
          <w:szCs w:val="24"/>
        </w:rPr>
        <w:t>关于资金支付时收款方开具的收款凭证</w:t>
      </w:r>
    </w:p>
    <w:p w14:paraId="614D95D5" w14:textId="77777777" w:rsidR="006C6815" w:rsidRPr="002029CD" w:rsidRDefault="006C6815"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税务机关从税务代保管资金中向纳税人支付款项时，如纳税人已开立银行结算账户的，通过转账方式支付，纳税人应开具收款收据，收款经办人签章；纳税人未开立银行结算账户的，通过现金支付，纳税人应出具收条，收款经办人签章。税收会计将有关收据与《税务代保管资金申请支付审批单》一并作为账户资金支付的原始凭证。</w:t>
      </w:r>
    </w:p>
    <w:p w14:paraId="7879F161" w14:textId="74F94366"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w:t>
      </w:r>
      <w:hyperlink r:id="rId119" w:history="1">
        <w:r w:rsidR="008337F9" w:rsidRPr="008337F9">
          <w:rPr>
            <w:rStyle w:val="a5"/>
            <w:rFonts w:asciiTheme="minorEastAsia" w:hAnsiTheme="minorEastAsia" w:cs="宋体" w:hint="eastAsia"/>
            <w:kern w:val="0"/>
            <w:sz w:val="24"/>
            <w:szCs w:val="24"/>
          </w:rPr>
          <w:t>国税发〔2007〕12号</w:t>
        </w:r>
      </w:hyperlink>
      <w:r w:rsidRPr="002029CD">
        <w:rPr>
          <w:rFonts w:asciiTheme="minorEastAsia" w:hAnsiTheme="minorEastAsia" w:cs="宋体" w:hint="eastAsia"/>
          <w:color w:val="000000" w:themeColor="text1"/>
          <w:kern w:val="0"/>
          <w:sz w:val="24"/>
          <w:szCs w:val="24"/>
        </w:rPr>
        <w:t>第三条第四款）</w:t>
      </w:r>
    </w:p>
    <w:p w14:paraId="792E10BE" w14:textId="7C270F3F" w:rsidR="006C6815" w:rsidRPr="002029CD" w:rsidRDefault="00797FAD"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（四）</w:t>
      </w:r>
      <w:r w:rsidR="006C6815" w:rsidRPr="002029CD">
        <w:rPr>
          <w:rFonts w:asciiTheme="minorEastAsia" w:eastAsiaTheme="minorEastAsia" w:hAnsiTheme="minorEastAsia" w:hint="eastAsia"/>
          <w:color w:val="000000" w:themeColor="text1"/>
          <w:sz w:val="24"/>
          <w:szCs w:val="24"/>
        </w:rPr>
        <w:t>利息缴库和结算费用</w:t>
      </w:r>
    </w:p>
    <w:p w14:paraId="774548A0" w14:textId="182168EB" w:rsidR="006C6815" w:rsidRPr="002029CD" w:rsidRDefault="006C6815" w:rsidP="002029C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各地税务机关应当按照</w:t>
      </w:r>
      <w:r w:rsidR="008337F9" w:rsidRPr="008337F9">
        <w:rPr>
          <w:rFonts w:hint="eastAsia"/>
          <w:color w:val="333333"/>
          <w:shd w:val="clear" w:color="auto" w:fill="FFFFFF"/>
        </w:rPr>
        <w:t>《</w:t>
      </w:r>
      <w:hyperlink r:id="rId120" w:tgtFrame="_self" w:history="1">
        <w:r w:rsidR="008337F9" w:rsidRPr="008337F9">
          <w:rPr>
            <w:rFonts w:hint="eastAsia"/>
            <w:color w:val="4788D7"/>
            <w:u w:val="single"/>
            <w:shd w:val="clear" w:color="auto" w:fill="FFFFFF"/>
          </w:rPr>
          <w:t>税务代保管资金账户管理办法</w:t>
        </w:r>
      </w:hyperlink>
      <w:r w:rsidR="008337F9" w:rsidRPr="008337F9">
        <w:rPr>
          <w:rFonts w:hint="eastAsia"/>
          <w:color w:val="333333"/>
          <w:shd w:val="clear" w:color="auto" w:fill="FFFFFF"/>
        </w:rPr>
        <w:t>》</w:t>
      </w:r>
      <w:r w:rsidRPr="002029CD">
        <w:rPr>
          <w:rFonts w:asciiTheme="minorEastAsia" w:hAnsiTheme="minorEastAsia" w:cs="宋体" w:hint="eastAsia"/>
          <w:color w:val="000000" w:themeColor="text1"/>
          <w:kern w:val="0"/>
          <w:sz w:val="24"/>
          <w:szCs w:val="24"/>
        </w:rPr>
        <w:t>第十四条和第十五条有关规定，办理税务代保管资金账户资金利息缴库以及向开户银行支付结算费用等事宜。税务机关应根据银行返回的利息入账通知单记账，借记“保管款——银行存款”，贷记“暂收款——其他”；年终，税务机关填制从财政部门领取的一般缴款书，将利息余额以“其他利息收入”科目（2007年科目编码103070599）一次缴入国库，并根据国库返回的一般缴款书（回执）记账，借记“暂收款——其他”，贷记“保管款——银行存款”。税务代保管资金账户有关业务发生的费用应在税务机关财务部门列支，不得直接从税务代保管资金账户支付。</w:t>
      </w:r>
    </w:p>
    <w:p w14:paraId="380008DA" w14:textId="0359EA67"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5" w:name="_Hlk17661489"/>
      <w:r w:rsidRPr="002029CD">
        <w:rPr>
          <w:rFonts w:asciiTheme="minorEastAsia" w:hAnsiTheme="minorEastAsia" w:cs="宋体" w:hint="eastAsia"/>
          <w:color w:val="000000" w:themeColor="text1"/>
          <w:kern w:val="0"/>
          <w:sz w:val="24"/>
          <w:szCs w:val="24"/>
        </w:rPr>
        <w:t>（</w:t>
      </w:r>
      <w:hyperlink r:id="rId121" w:history="1">
        <w:r w:rsidR="008337F9" w:rsidRPr="008337F9">
          <w:rPr>
            <w:rStyle w:val="a5"/>
            <w:rFonts w:asciiTheme="minorEastAsia" w:hAnsiTheme="minorEastAsia" w:cs="宋体" w:hint="eastAsia"/>
            <w:kern w:val="0"/>
            <w:sz w:val="24"/>
            <w:szCs w:val="24"/>
          </w:rPr>
          <w:t>国税发〔2007〕12号</w:t>
        </w:r>
      </w:hyperlink>
      <w:r w:rsidRPr="002029CD">
        <w:rPr>
          <w:rFonts w:asciiTheme="minorEastAsia" w:hAnsiTheme="minorEastAsia" w:cs="宋体" w:hint="eastAsia"/>
          <w:color w:val="000000" w:themeColor="text1"/>
          <w:kern w:val="0"/>
          <w:sz w:val="24"/>
          <w:szCs w:val="24"/>
        </w:rPr>
        <w:t>第四条）</w:t>
      </w:r>
    </w:p>
    <w:bookmarkEnd w:id="25"/>
    <w:p w14:paraId="74606E3B" w14:textId="66C76FEA" w:rsidR="006C6815" w:rsidRPr="002029CD" w:rsidRDefault="00797FAD" w:rsidP="002029CD">
      <w:pPr>
        <w:pStyle w:val="2"/>
        <w:spacing w:beforeLines="50" w:before="156" w:after="0" w:line="480" w:lineRule="atLeast"/>
        <w:rPr>
          <w:rFonts w:asciiTheme="minorEastAsia" w:eastAsiaTheme="minorEastAsia" w:hAnsiTheme="minorEastAsia"/>
          <w:color w:val="000000" w:themeColor="text1"/>
          <w:sz w:val="24"/>
          <w:szCs w:val="24"/>
        </w:rPr>
      </w:pPr>
      <w:r w:rsidRPr="002029CD">
        <w:rPr>
          <w:rFonts w:asciiTheme="minorEastAsia" w:eastAsiaTheme="minorEastAsia" w:hAnsiTheme="minorEastAsia" w:hint="eastAsia"/>
          <w:color w:val="000000" w:themeColor="text1"/>
          <w:sz w:val="24"/>
          <w:szCs w:val="24"/>
        </w:rPr>
        <w:t>（五）</w:t>
      </w:r>
      <w:r w:rsidR="006C6815" w:rsidRPr="002029CD">
        <w:rPr>
          <w:rFonts w:asciiTheme="minorEastAsia" w:eastAsiaTheme="minorEastAsia" w:hAnsiTheme="minorEastAsia" w:hint="eastAsia"/>
          <w:color w:val="000000" w:themeColor="text1"/>
          <w:sz w:val="24"/>
          <w:szCs w:val="24"/>
        </w:rPr>
        <w:t>清理以前年度的代保管资金</w:t>
      </w:r>
    </w:p>
    <w:p w14:paraId="3271C1E0" w14:textId="4F0A257E" w:rsidR="006C6815" w:rsidRPr="002029CD" w:rsidRDefault="006C6815" w:rsidP="002029CD">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shd w:val="clear" w:color="auto" w:fill="FFFFFF"/>
        </w:rPr>
      </w:pPr>
      <w:r w:rsidRPr="002029CD">
        <w:rPr>
          <w:rFonts w:asciiTheme="minorEastAsia" w:eastAsiaTheme="minorEastAsia" w:hAnsiTheme="minorEastAsia" w:hint="eastAsia"/>
          <w:color w:val="000000" w:themeColor="text1"/>
        </w:rPr>
        <w:t>对于按</w:t>
      </w:r>
      <w:r w:rsidRPr="008337F9">
        <w:rPr>
          <w:rFonts w:asciiTheme="minorEastAsia" w:eastAsiaTheme="minorEastAsia" w:hAnsiTheme="minorEastAsia" w:hint="eastAsia"/>
          <w:color w:val="000000" w:themeColor="text1"/>
        </w:rPr>
        <w:t>照</w:t>
      </w:r>
      <w:r w:rsidR="008337F9" w:rsidRPr="008337F9">
        <w:rPr>
          <w:rFonts w:asciiTheme="minorHAnsi" w:eastAsiaTheme="minorEastAsia" w:hAnsiTheme="minorHAnsi" w:cstheme="minorBidi" w:hint="eastAsia"/>
          <w:color w:val="333333"/>
          <w:kern w:val="2"/>
          <w:shd w:val="clear" w:color="auto" w:fill="FFFFFF"/>
        </w:rPr>
        <w:t>《国家税务总局关于加强发票保证金管理的通知》（</w:t>
      </w:r>
      <w:hyperlink r:id="rId122" w:tgtFrame="_self" w:history="1">
        <w:r w:rsidR="008337F9" w:rsidRPr="008337F9">
          <w:rPr>
            <w:rFonts w:asciiTheme="minorHAnsi" w:eastAsiaTheme="minorEastAsia" w:hAnsiTheme="minorHAnsi" w:cstheme="minorBidi" w:hint="eastAsia"/>
            <w:color w:val="4788D7"/>
            <w:kern w:val="2"/>
            <w:u w:val="single"/>
            <w:shd w:val="clear" w:color="auto" w:fill="FFFFFF"/>
          </w:rPr>
          <w:t>国税函〔</w:t>
        </w:r>
        <w:r w:rsidR="008337F9" w:rsidRPr="008337F9">
          <w:rPr>
            <w:rFonts w:asciiTheme="minorHAnsi" w:eastAsiaTheme="minorEastAsia" w:hAnsiTheme="minorHAnsi" w:cstheme="minorBidi" w:hint="eastAsia"/>
            <w:color w:val="4788D7"/>
            <w:kern w:val="2"/>
            <w:u w:val="single"/>
            <w:shd w:val="clear" w:color="auto" w:fill="FFFFFF"/>
          </w:rPr>
          <w:t>2006</w:t>
        </w:r>
        <w:r w:rsidR="008337F9" w:rsidRPr="008337F9">
          <w:rPr>
            <w:rFonts w:asciiTheme="minorHAnsi" w:eastAsiaTheme="minorEastAsia" w:hAnsiTheme="minorHAnsi" w:cstheme="minorBidi" w:hint="eastAsia"/>
            <w:color w:val="4788D7"/>
            <w:kern w:val="2"/>
            <w:u w:val="single"/>
            <w:shd w:val="clear" w:color="auto" w:fill="FFFFFF"/>
          </w:rPr>
          <w:t>〕</w:t>
        </w:r>
        <w:r w:rsidR="008337F9" w:rsidRPr="008337F9">
          <w:rPr>
            <w:rFonts w:asciiTheme="minorHAnsi" w:eastAsiaTheme="minorEastAsia" w:hAnsiTheme="minorHAnsi" w:cstheme="minorBidi" w:hint="eastAsia"/>
            <w:color w:val="4788D7"/>
            <w:kern w:val="2"/>
            <w:u w:val="single"/>
            <w:shd w:val="clear" w:color="auto" w:fill="FFFFFF"/>
          </w:rPr>
          <w:t>735</w:t>
        </w:r>
        <w:r w:rsidR="008337F9" w:rsidRPr="008337F9">
          <w:rPr>
            <w:rFonts w:asciiTheme="minorHAnsi" w:eastAsiaTheme="minorEastAsia" w:hAnsiTheme="minorHAnsi" w:cstheme="minorBidi" w:hint="eastAsia"/>
            <w:color w:val="4788D7"/>
            <w:kern w:val="2"/>
            <w:u w:val="single"/>
            <w:shd w:val="clear" w:color="auto" w:fill="FFFFFF"/>
          </w:rPr>
          <w:t>号</w:t>
        </w:r>
      </w:hyperlink>
      <w:r w:rsidR="008337F9" w:rsidRPr="008337F9">
        <w:rPr>
          <w:rFonts w:asciiTheme="minorHAnsi" w:eastAsiaTheme="minorEastAsia" w:hAnsiTheme="minorHAnsi" w:cstheme="minorBidi" w:hint="eastAsia"/>
          <w:color w:val="333333"/>
          <w:kern w:val="2"/>
          <w:shd w:val="clear" w:color="auto" w:fill="FFFFFF"/>
        </w:rPr>
        <w:t>）</w:t>
      </w:r>
      <w:r w:rsidRPr="008337F9">
        <w:rPr>
          <w:rFonts w:asciiTheme="minorEastAsia" w:eastAsiaTheme="minorEastAsia" w:hAnsiTheme="minorEastAsia" w:hint="eastAsia"/>
          <w:color w:val="000000" w:themeColor="text1"/>
        </w:rPr>
        <w:t>规定，清理检查以前年度收取的发票保证金后，发生纳税人已按期缴销发票但无法找到纳税人情形的，应将发票保证金存入税务代保管资金账户。税务机关应当分纳税人填制《税务</w:t>
      </w:r>
      <w:r w:rsidRPr="002029CD">
        <w:rPr>
          <w:rFonts w:asciiTheme="minorEastAsia" w:eastAsiaTheme="minorEastAsia" w:hAnsiTheme="minorEastAsia" w:hint="eastAsia"/>
          <w:color w:val="000000" w:themeColor="text1"/>
        </w:rPr>
        <w:t>代保管资金收入报告单》（以下简称《报告单》），由原具体受理税务代保管资金具体行政行为的税务部门在《报告单》交款事由栏对资金来源、有关清理转入情况等进行说明。经税务机关主要负责人批准后，将《报告单》转入计统部门。税务机关计统部门根据《报告单》填制银行进账单，并以银行进账回执联或收账通知单和《报告单》作为原始凭证，分纳税人进行会</w:t>
      </w:r>
      <w:r w:rsidRPr="002029CD">
        <w:rPr>
          <w:rFonts w:asciiTheme="minorEastAsia" w:eastAsiaTheme="minorEastAsia" w:hAnsiTheme="minorEastAsia" w:hint="eastAsia"/>
          <w:color w:val="000000" w:themeColor="text1"/>
        </w:rPr>
        <w:lastRenderedPageBreak/>
        <w:t>计账务处理，待纳税人申请退还时，从该账户办理退款。税务机关清理以前年度发生的纳税保证金、纳税担保金、税收保全款、拍卖变卖款等项目的代保管资金需要转入账户的，也按相同方式予以办理。各单位在执行本通知过程中发现的问题，请及时报告。</w:t>
      </w:r>
    </w:p>
    <w:p w14:paraId="51276C31" w14:textId="38C02E88" w:rsidR="006C6815" w:rsidRPr="002029CD" w:rsidRDefault="006C6815" w:rsidP="002029C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2029CD">
        <w:rPr>
          <w:rFonts w:asciiTheme="minorEastAsia" w:hAnsiTheme="minorEastAsia" w:cs="宋体" w:hint="eastAsia"/>
          <w:color w:val="000000" w:themeColor="text1"/>
          <w:kern w:val="0"/>
          <w:sz w:val="24"/>
          <w:szCs w:val="24"/>
        </w:rPr>
        <w:t>（</w:t>
      </w:r>
      <w:hyperlink r:id="rId123" w:history="1">
        <w:r w:rsidR="008337F9" w:rsidRPr="008337F9">
          <w:rPr>
            <w:rStyle w:val="a5"/>
            <w:rFonts w:asciiTheme="minorEastAsia" w:hAnsiTheme="minorEastAsia" w:cs="宋体" w:hint="eastAsia"/>
            <w:kern w:val="0"/>
            <w:sz w:val="24"/>
            <w:szCs w:val="24"/>
          </w:rPr>
          <w:t>国税发〔2007〕12号</w:t>
        </w:r>
      </w:hyperlink>
      <w:r w:rsidRPr="002029CD">
        <w:rPr>
          <w:rFonts w:asciiTheme="minorEastAsia" w:hAnsiTheme="minorEastAsia" w:cs="宋体" w:hint="eastAsia"/>
          <w:color w:val="000000" w:themeColor="text1"/>
          <w:kern w:val="0"/>
          <w:sz w:val="24"/>
          <w:szCs w:val="24"/>
        </w:rPr>
        <w:t>第五条）</w:t>
      </w:r>
    </w:p>
    <w:p w14:paraId="706E6804" w14:textId="77777777" w:rsidR="006C6815" w:rsidRPr="00D415D8" w:rsidRDefault="006C6815" w:rsidP="006C6815">
      <w:pPr>
        <w:widowControl/>
        <w:shd w:val="clear" w:color="auto" w:fill="FFFFFF"/>
        <w:spacing w:beforeLines="50" w:before="156" w:line="440" w:lineRule="atLeast"/>
        <w:ind w:firstLineChars="200" w:firstLine="480"/>
        <w:jc w:val="right"/>
        <w:rPr>
          <w:rFonts w:ascii="微软雅黑" w:eastAsia="微软雅黑" w:hAnsi="微软雅黑" w:cs="宋体"/>
          <w:color w:val="0070C0"/>
          <w:kern w:val="0"/>
          <w:sz w:val="24"/>
          <w:szCs w:val="24"/>
        </w:rPr>
      </w:pPr>
    </w:p>
    <w:p w14:paraId="656ACFC3" w14:textId="77777777" w:rsidR="006C6815" w:rsidRPr="008A627E" w:rsidRDefault="006C6815" w:rsidP="003A6C84">
      <w:pPr>
        <w:widowControl/>
        <w:shd w:val="clear" w:color="auto" w:fill="FFFFFF"/>
        <w:spacing w:beforeLines="50" w:before="156" w:afterLines="50" w:after="156" w:line="540" w:lineRule="atLeast"/>
        <w:ind w:firstLineChars="200" w:firstLine="480"/>
        <w:jc w:val="left"/>
        <w:rPr>
          <w:rFonts w:asciiTheme="minorEastAsia" w:hAnsiTheme="minorEastAsia"/>
          <w:color w:val="000000" w:themeColor="text1"/>
          <w:sz w:val="24"/>
          <w:szCs w:val="24"/>
          <w:shd w:val="clear" w:color="auto" w:fill="FFFFFF"/>
        </w:rPr>
      </w:pPr>
    </w:p>
    <w:sectPr w:rsidR="006C6815" w:rsidRPr="008A627E">
      <w:footerReference w:type="default" r:id="rId1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85DA0" w14:textId="77777777" w:rsidR="00C86D71" w:rsidRDefault="00C86D71" w:rsidP="005908E2">
      <w:r>
        <w:separator/>
      </w:r>
    </w:p>
  </w:endnote>
  <w:endnote w:type="continuationSeparator" w:id="0">
    <w:p w14:paraId="5122BB74" w14:textId="77777777" w:rsidR="00C86D71" w:rsidRDefault="00C86D71"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Content>
      <w:sdt>
        <w:sdtPr>
          <w:id w:val="1728636285"/>
          <w:docPartObj>
            <w:docPartGallery w:val="Page Numbers (Top of Page)"/>
            <w:docPartUnique/>
          </w:docPartObj>
        </w:sdtPr>
        <w:sdtContent>
          <w:p w14:paraId="28C98EFE" w14:textId="4FD8DBED" w:rsidR="00482692" w:rsidRDefault="0048269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337F9">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337F9">
              <w:rPr>
                <w:b/>
                <w:bCs/>
                <w:noProof/>
              </w:rPr>
              <w:t>20</w:t>
            </w:r>
            <w:r>
              <w:rPr>
                <w:b/>
                <w:bCs/>
                <w:sz w:val="24"/>
                <w:szCs w:val="24"/>
              </w:rPr>
              <w:fldChar w:fldCharType="end"/>
            </w:r>
          </w:p>
        </w:sdtContent>
      </w:sdt>
    </w:sdtContent>
  </w:sdt>
  <w:p w14:paraId="7DD1E703" w14:textId="77777777" w:rsidR="00482692" w:rsidRDefault="004826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BD77E" w14:textId="77777777" w:rsidR="00C86D71" w:rsidRDefault="00C86D71" w:rsidP="005908E2">
      <w:r>
        <w:separator/>
      </w:r>
    </w:p>
  </w:footnote>
  <w:footnote w:type="continuationSeparator" w:id="0">
    <w:p w14:paraId="4418BC95" w14:textId="77777777" w:rsidR="00C86D71" w:rsidRDefault="00C86D71"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317B"/>
    <w:multiLevelType w:val="singleLevel"/>
    <w:tmpl w:val="5D56317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242B"/>
    <w:rsid w:val="000310BE"/>
    <w:rsid w:val="00031A09"/>
    <w:rsid w:val="00031C3D"/>
    <w:rsid w:val="00032969"/>
    <w:rsid w:val="00032F8C"/>
    <w:rsid w:val="0003421B"/>
    <w:rsid w:val="0003732E"/>
    <w:rsid w:val="00042155"/>
    <w:rsid w:val="00044CC2"/>
    <w:rsid w:val="00054B12"/>
    <w:rsid w:val="00067D29"/>
    <w:rsid w:val="00075153"/>
    <w:rsid w:val="00081555"/>
    <w:rsid w:val="00081D70"/>
    <w:rsid w:val="00082DA8"/>
    <w:rsid w:val="00094EB7"/>
    <w:rsid w:val="000A33D0"/>
    <w:rsid w:val="000A3AA2"/>
    <w:rsid w:val="000A520E"/>
    <w:rsid w:val="000B4604"/>
    <w:rsid w:val="000D155C"/>
    <w:rsid w:val="000D26F7"/>
    <w:rsid w:val="000E5CB3"/>
    <w:rsid w:val="000E6068"/>
    <w:rsid w:val="000F0308"/>
    <w:rsid w:val="000F0A5F"/>
    <w:rsid w:val="000F38D4"/>
    <w:rsid w:val="00103CFD"/>
    <w:rsid w:val="0011250C"/>
    <w:rsid w:val="001307EA"/>
    <w:rsid w:val="00146B64"/>
    <w:rsid w:val="00152BEC"/>
    <w:rsid w:val="00154D8D"/>
    <w:rsid w:val="00170248"/>
    <w:rsid w:val="00175195"/>
    <w:rsid w:val="0017727E"/>
    <w:rsid w:val="00177948"/>
    <w:rsid w:val="00181799"/>
    <w:rsid w:val="0018239E"/>
    <w:rsid w:val="001923D9"/>
    <w:rsid w:val="001B4825"/>
    <w:rsid w:val="001E1525"/>
    <w:rsid w:val="001F33E6"/>
    <w:rsid w:val="001F39CF"/>
    <w:rsid w:val="002029CD"/>
    <w:rsid w:val="0021733A"/>
    <w:rsid w:val="00221D6F"/>
    <w:rsid w:val="002312C1"/>
    <w:rsid w:val="00237FC9"/>
    <w:rsid w:val="0024317C"/>
    <w:rsid w:val="002477A7"/>
    <w:rsid w:val="00284163"/>
    <w:rsid w:val="0029289F"/>
    <w:rsid w:val="00293639"/>
    <w:rsid w:val="002A1EA3"/>
    <w:rsid w:val="002A4923"/>
    <w:rsid w:val="002A5EB8"/>
    <w:rsid w:val="002D3A69"/>
    <w:rsid w:val="002F5D2A"/>
    <w:rsid w:val="00307A85"/>
    <w:rsid w:val="00312518"/>
    <w:rsid w:val="00317FB7"/>
    <w:rsid w:val="003216E3"/>
    <w:rsid w:val="003221AB"/>
    <w:rsid w:val="00322411"/>
    <w:rsid w:val="00327D26"/>
    <w:rsid w:val="00330092"/>
    <w:rsid w:val="00337CB7"/>
    <w:rsid w:val="00344EB0"/>
    <w:rsid w:val="00354A40"/>
    <w:rsid w:val="00361666"/>
    <w:rsid w:val="003739C5"/>
    <w:rsid w:val="00385E4A"/>
    <w:rsid w:val="00397138"/>
    <w:rsid w:val="003A6C84"/>
    <w:rsid w:val="003B0368"/>
    <w:rsid w:val="003E0B7E"/>
    <w:rsid w:val="003E2ABF"/>
    <w:rsid w:val="003E2D07"/>
    <w:rsid w:val="003E3D3E"/>
    <w:rsid w:val="003F589A"/>
    <w:rsid w:val="0042253E"/>
    <w:rsid w:val="0042736C"/>
    <w:rsid w:val="00435080"/>
    <w:rsid w:val="00441638"/>
    <w:rsid w:val="00454CFE"/>
    <w:rsid w:val="00457ED7"/>
    <w:rsid w:val="00461BBB"/>
    <w:rsid w:val="0046763C"/>
    <w:rsid w:val="00473E5F"/>
    <w:rsid w:val="00482692"/>
    <w:rsid w:val="00484E3E"/>
    <w:rsid w:val="00490250"/>
    <w:rsid w:val="00492F0E"/>
    <w:rsid w:val="004978D5"/>
    <w:rsid w:val="004B1931"/>
    <w:rsid w:val="004B4BB4"/>
    <w:rsid w:val="004C320B"/>
    <w:rsid w:val="004D014C"/>
    <w:rsid w:val="004E000E"/>
    <w:rsid w:val="004E0240"/>
    <w:rsid w:val="004F47FA"/>
    <w:rsid w:val="004F5AA8"/>
    <w:rsid w:val="005020AD"/>
    <w:rsid w:val="00511BCB"/>
    <w:rsid w:val="0051268C"/>
    <w:rsid w:val="00535D50"/>
    <w:rsid w:val="00537AD7"/>
    <w:rsid w:val="0054342A"/>
    <w:rsid w:val="0054381E"/>
    <w:rsid w:val="00563E6D"/>
    <w:rsid w:val="00565987"/>
    <w:rsid w:val="0058104B"/>
    <w:rsid w:val="0059069D"/>
    <w:rsid w:val="005908E2"/>
    <w:rsid w:val="0059611A"/>
    <w:rsid w:val="005E00D7"/>
    <w:rsid w:val="005F477E"/>
    <w:rsid w:val="00612746"/>
    <w:rsid w:val="0063682B"/>
    <w:rsid w:val="00642C67"/>
    <w:rsid w:val="00644256"/>
    <w:rsid w:val="00650393"/>
    <w:rsid w:val="00651070"/>
    <w:rsid w:val="00653379"/>
    <w:rsid w:val="006562F0"/>
    <w:rsid w:val="006603A7"/>
    <w:rsid w:val="006608F6"/>
    <w:rsid w:val="0066143D"/>
    <w:rsid w:val="00664917"/>
    <w:rsid w:val="006805B1"/>
    <w:rsid w:val="006947D2"/>
    <w:rsid w:val="006A4061"/>
    <w:rsid w:val="006C3BBB"/>
    <w:rsid w:val="006C3CE7"/>
    <w:rsid w:val="006C6815"/>
    <w:rsid w:val="006D12A5"/>
    <w:rsid w:val="006D2BCA"/>
    <w:rsid w:val="006F62C8"/>
    <w:rsid w:val="006F7D2A"/>
    <w:rsid w:val="00702001"/>
    <w:rsid w:val="00707486"/>
    <w:rsid w:val="007106B3"/>
    <w:rsid w:val="00717BCD"/>
    <w:rsid w:val="00717BE8"/>
    <w:rsid w:val="0072317D"/>
    <w:rsid w:val="007279C1"/>
    <w:rsid w:val="00735FCA"/>
    <w:rsid w:val="00745189"/>
    <w:rsid w:val="007649D4"/>
    <w:rsid w:val="0076793E"/>
    <w:rsid w:val="0078606C"/>
    <w:rsid w:val="007978CB"/>
    <w:rsid w:val="00797FAD"/>
    <w:rsid w:val="007A5C0A"/>
    <w:rsid w:val="007A7150"/>
    <w:rsid w:val="007B5728"/>
    <w:rsid w:val="007C158E"/>
    <w:rsid w:val="007C40D4"/>
    <w:rsid w:val="007C5213"/>
    <w:rsid w:val="007D2D5D"/>
    <w:rsid w:val="007D4101"/>
    <w:rsid w:val="007D4DE1"/>
    <w:rsid w:val="00802A13"/>
    <w:rsid w:val="008175E4"/>
    <w:rsid w:val="0082174A"/>
    <w:rsid w:val="00823915"/>
    <w:rsid w:val="008263A0"/>
    <w:rsid w:val="008337F9"/>
    <w:rsid w:val="008403A0"/>
    <w:rsid w:val="00845A9D"/>
    <w:rsid w:val="00851B6C"/>
    <w:rsid w:val="00871788"/>
    <w:rsid w:val="008777CA"/>
    <w:rsid w:val="00884837"/>
    <w:rsid w:val="00886134"/>
    <w:rsid w:val="008A627E"/>
    <w:rsid w:val="008B4F9B"/>
    <w:rsid w:val="009061F7"/>
    <w:rsid w:val="009121CE"/>
    <w:rsid w:val="009168B7"/>
    <w:rsid w:val="00920B18"/>
    <w:rsid w:val="009467A0"/>
    <w:rsid w:val="00946CA9"/>
    <w:rsid w:val="0095436E"/>
    <w:rsid w:val="00962753"/>
    <w:rsid w:val="00963B08"/>
    <w:rsid w:val="0098307B"/>
    <w:rsid w:val="00986CAF"/>
    <w:rsid w:val="009A2312"/>
    <w:rsid w:val="009B140D"/>
    <w:rsid w:val="009C57AE"/>
    <w:rsid w:val="009D749A"/>
    <w:rsid w:val="009F3534"/>
    <w:rsid w:val="00A070EB"/>
    <w:rsid w:val="00A076E4"/>
    <w:rsid w:val="00A13178"/>
    <w:rsid w:val="00A13FFB"/>
    <w:rsid w:val="00A32B72"/>
    <w:rsid w:val="00A442E1"/>
    <w:rsid w:val="00A575F1"/>
    <w:rsid w:val="00A66603"/>
    <w:rsid w:val="00A72FD8"/>
    <w:rsid w:val="00A74713"/>
    <w:rsid w:val="00A94E76"/>
    <w:rsid w:val="00A97C22"/>
    <w:rsid w:val="00AA2CE6"/>
    <w:rsid w:val="00AC3FB1"/>
    <w:rsid w:val="00AC47FA"/>
    <w:rsid w:val="00AD66DA"/>
    <w:rsid w:val="00AD6F22"/>
    <w:rsid w:val="00AD7E52"/>
    <w:rsid w:val="00AE2FD3"/>
    <w:rsid w:val="00B01357"/>
    <w:rsid w:val="00B16AB4"/>
    <w:rsid w:val="00B20E69"/>
    <w:rsid w:val="00B24B12"/>
    <w:rsid w:val="00B2741C"/>
    <w:rsid w:val="00B35DE9"/>
    <w:rsid w:val="00B57002"/>
    <w:rsid w:val="00B5716C"/>
    <w:rsid w:val="00B610D0"/>
    <w:rsid w:val="00B76901"/>
    <w:rsid w:val="00B87AA5"/>
    <w:rsid w:val="00B91EC8"/>
    <w:rsid w:val="00B931A0"/>
    <w:rsid w:val="00BA45A1"/>
    <w:rsid w:val="00BC124F"/>
    <w:rsid w:val="00BC7C17"/>
    <w:rsid w:val="00BD0681"/>
    <w:rsid w:val="00BD08A3"/>
    <w:rsid w:val="00BD0B17"/>
    <w:rsid w:val="00BD7ACA"/>
    <w:rsid w:val="00BF17D2"/>
    <w:rsid w:val="00C22508"/>
    <w:rsid w:val="00C23E55"/>
    <w:rsid w:val="00C2656D"/>
    <w:rsid w:val="00C317EE"/>
    <w:rsid w:val="00C46728"/>
    <w:rsid w:val="00C470E0"/>
    <w:rsid w:val="00C53F79"/>
    <w:rsid w:val="00C5423F"/>
    <w:rsid w:val="00C54594"/>
    <w:rsid w:val="00C54C60"/>
    <w:rsid w:val="00C571DD"/>
    <w:rsid w:val="00C61BCF"/>
    <w:rsid w:val="00C6217C"/>
    <w:rsid w:val="00C66494"/>
    <w:rsid w:val="00C83A8E"/>
    <w:rsid w:val="00C86756"/>
    <w:rsid w:val="00C86D71"/>
    <w:rsid w:val="00CA0DA9"/>
    <w:rsid w:val="00CA7202"/>
    <w:rsid w:val="00CC29A4"/>
    <w:rsid w:val="00CD0C25"/>
    <w:rsid w:val="00CD0F3D"/>
    <w:rsid w:val="00CD1561"/>
    <w:rsid w:val="00CD5BF1"/>
    <w:rsid w:val="00CD66F9"/>
    <w:rsid w:val="00CE041E"/>
    <w:rsid w:val="00CE3E25"/>
    <w:rsid w:val="00CF03A6"/>
    <w:rsid w:val="00D0613E"/>
    <w:rsid w:val="00D11302"/>
    <w:rsid w:val="00D14616"/>
    <w:rsid w:val="00D1492E"/>
    <w:rsid w:val="00D25233"/>
    <w:rsid w:val="00D449C6"/>
    <w:rsid w:val="00D45394"/>
    <w:rsid w:val="00D54CFC"/>
    <w:rsid w:val="00D63A97"/>
    <w:rsid w:val="00D64488"/>
    <w:rsid w:val="00D72C42"/>
    <w:rsid w:val="00D82F70"/>
    <w:rsid w:val="00D879F5"/>
    <w:rsid w:val="00D91F23"/>
    <w:rsid w:val="00D95F8F"/>
    <w:rsid w:val="00DA72F0"/>
    <w:rsid w:val="00DB1508"/>
    <w:rsid w:val="00DB5232"/>
    <w:rsid w:val="00DC3619"/>
    <w:rsid w:val="00DC44B8"/>
    <w:rsid w:val="00DC5DDD"/>
    <w:rsid w:val="00DD2A9F"/>
    <w:rsid w:val="00DE00E3"/>
    <w:rsid w:val="00DE035B"/>
    <w:rsid w:val="00DE6D84"/>
    <w:rsid w:val="00DE7FE0"/>
    <w:rsid w:val="00DF4380"/>
    <w:rsid w:val="00DF44E3"/>
    <w:rsid w:val="00DF6112"/>
    <w:rsid w:val="00DF7F1D"/>
    <w:rsid w:val="00E02096"/>
    <w:rsid w:val="00E05BEC"/>
    <w:rsid w:val="00E068A0"/>
    <w:rsid w:val="00E06AA8"/>
    <w:rsid w:val="00E1242D"/>
    <w:rsid w:val="00E20B16"/>
    <w:rsid w:val="00E22CEF"/>
    <w:rsid w:val="00E23F08"/>
    <w:rsid w:val="00E24562"/>
    <w:rsid w:val="00E26EA5"/>
    <w:rsid w:val="00E43974"/>
    <w:rsid w:val="00E47E9C"/>
    <w:rsid w:val="00E57568"/>
    <w:rsid w:val="00E6278E"/>
    <w:rsid w:val="00E644C6"/>
    <w:rsid w:val="00E66434"/>
    <w:rsid w:val="00E700F9"/>
    <w:rsid w:val="00E71F17"/>
    <w:rsid w:val="00E7673A"/>
    <w:rsid w:val="00E85A62"/>
    <w:rsid w:val="00E97E46"/>
    <w:rsid w:val="00EB1A88"/>
    <w:rsid w:val="00EB3844"/>
    <w:rsid w:val="00EE2EA5"/>
    <w:rsid w:val="00EF0EE2"/>
    <w:rsid w:val="00F0101F"/>
    <w:rsid w:val="00F15D34"/>
    <w:rsid w:val="00F201E0"/>
    <w:rsid w:val="00F2789A"/>
    <w:rsid w:val="00F335F4"/>
    <w:rsid w:val="00F44F2C"/>
    <w:rsid w:val="00F467A0"/>
    <w:rsid w:val="00F56E6F"/>
    <w:rsid w:val="00F57C18"/>
    <w:rsid w:val="00F703C0"/>
    <w:rsid w:val="00F8386A"/>
    <w:rsid w:val="00FA1516"/>
    <w:rsid w:val="00FB2B3B"/>
    <w:rsid w:val="00FB456D"/>
    <w:rsid w:val="00FB68F6"/>
    <w:rsid w:val="00FC4995"/>
    <w:rsid w:val="00FC5CEA"/>
    <w:rsid w:val="00FC6A08"/>
    <w:rsid w:val="00FE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UnresolvedMention">
    <w:name w:val="Unresolved Mention"/>
    <w:basedOn w:val="a0"/>
    <w:uiPriority w:val="99"/>
    <w:semiHidden/>
    <w:unhideWhenUsed/>
    <w:rsid w:val="008A62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UnresolvedMention">
    <w:name w:val="Unresolved Mention"/>
    <w:basedOn w:val="a0"/>
    <w:uiPriority w:val="99"/>
    <w:semiHidden/>
    <w:unhideWhenUsed/>
    <w:rsid w:val="008A6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fb86.com/index/News/detail/newsid/3164.html" TargetMode="External"/><Relationship Id="rId117" Type="http://schemas.openxmlformats.org/officeDocument/2006/relationships/hyperlink" Target="http://ssfb86.com/index/News/detail/newsid/2735.html" TargetMode="External"/><Relationship Id="rId21" Type="http://schemas.openxmlformats.org/officeDocument/2006/relationships/hyperlink" Target="http://ssfb86.com/index/News/detail/newsid/3164.html" TargetMode="External"/><Relationship Id="rId42" Type="http://schemas.openxmlformats.org/officeDocument/2006/relationships/hyperlink" Target="http://ssfb86.com/index/News/detail/newsid/3164.html" TargetMode="External"/><Relationship Id="rId47" Type="http://schemas.openxmlformats.org/officeDocument/2006/relationships/hyperlink" Target="http://ssfb86.com/index/News/detail/newsid/3164.html" TargetMode="External"/><Relationship Id="rId63" Type="http://schemas.openxmlformats.org/officeDocument/2006/relationships/hyperlink" Target="http://ssfb86.com/index/News/detail/newsid/3164.html" TargetMode="External"/><Relationship Id="rId68" Type="http://schemas.openxmlformats.org/officeDocument/2006/relationships/hyperlink" Target="http://ssfb86.com/index/News/detail/newsid/3164.html" TargetMode="External"/><Relationship Id="rId84" Type="http://schemas.openxmlformats.org/officeDocument/2006/relationships/hyperlink" Target="http://ssfb86.com/index/News/detail/newsid/3164.html" TargetMode="External"/><Relationship Id="rId89" Type="http://schemas.openxmlformats.org/officeDocument/2006/relationships/hyperlink" Target="http://ssfb86.com/index/News/detail/newsid/2958.html" TargetMode="External"/><Relationship Id="rId112" Type="http://schemas.openxmlformats.org/officeDocument/2006/relationships/hyperlink" Target="http://ssfb86.com/index/News/detail/newsid/2735.html" TargetMode="External"/><Relationship Id="rId16" Type="http://schemas.openxmlformats.org/officeDocument/2006/relationships/hyperlink" Target="http://ssfb86.com/index/News/detail/newsid/3164.html" TargetMode="External"/><Relationship Id="rId107" Type="http://schemas.openxmlformats.org/officeDocument/2006/relationships/hyperlink" Target="http://www.shui5.cn/article/b3/25594.html" TargetMode="External"/><Relationship Id="rId11" Type="http://schemas.openxmlformats.org/officeDocument/2006/relationships/hyperlink" Target="http://ssfb86.com/index/News/detail/newsid/3164.html" TargetMode="External"/><Relationship Id="rId32" Type="http://schemas.openxmlformats.org/officeDocument/2006/relationships/hyperlink" Target="http://ssfb86.com/index/News/detail/newsid/3164.html" TargetMode="External"/><Relationship Id="rId37" Type="http://schemas.openxmlformats.org/officeDocument/2006/relationships/hyperlink" Target="http://ssfb86.com/index/News/detail/newsid/3164.html" TargetMode="External"/><Relationship Id="rId53" Type="http://schemas.openxmlformats.org/officeDocument/2006/relationships/hyperlink" Target="http://ssfb86.com/index/News/detail/newsid/3164.html" TargetMode="External"/><Relationship Id="rId58" Type="http://schemas.openxmlformats.org/officeDocument/2006/relationships/hyperlink" Target="http://ssfb86.com/index/News/detail/newsid/3164.html" TargetMode="External"/><Relationship Id="rId74" Type="http://schemas.openxmlformats.org/officeDocument/2006/relationships/hyperlink" Target="http://ssfb86.com/index/News/detail/newsid/3164.html" TargetMode="External"/><Relationship Id="rId79" Type="http://schemas.openxmlformats.org/officeDocument/2006/relationships/hyperlink" Target="http://ssfb86.com/index/News/detail/newsid/3164.html" TargetMode="External"/><Relationship Id="rId102" Type="http://schemas.openxmlformats.org/officeDocument/2006/relationships/hyperlink" Target="http://ssfb86.com/index/News/detail/newsid/2735.html" TargetMode="External"/><Relationship Id="rId123" Type="http://schemas.openxmlformats.org/officeDocument/2006/relationships/hyperlink" Target="http://ssfb86.com/index/News/detail/newsid/2735.html" TargetMode="External"/><Relationship Id="rId5" Type="http://schemas.openxmlformats.org/officeDocument/2006/relationships/settings" Target="settings.xml"/><Relationship Id="rId61" Type="http://schemas.openxmlformats.org/officeDocument/2006/relationships/hyperlink" Target="http://ssfb86.com/index/News/detail/newsid/3164.html" TargetMode="External"/><Relationship Id="rId82" Type="http://schemas.openxmlformats.org/officeDocument/2006/relationships/hyperlink" Target="http://ssfb86.com/index/News/detail/newsid/3164.html" TargetMode="External"/><Relationship Id="rId90" Type="http://schemas.openxmlformats.org/officeDocument/2006/relationships/hyperlink" Target="http://ssfb86.com/index/News/detail/newsid/2958.html" TargetMode="External"/><Relationship Id="rId95" Type="http://schemas.openxmlformats.org/officeDocument/2006/relationships/hyperlink" Target="http://ssfb86.com/index/News/detail/newsid/3164.html" TargetMode="External"/><Relationship Id="rId19" Type="http://schemas.openxmlformats.org/officeDocument/2006/relationships/hyperlink" Target="http://ssfb86.com/index/News/detail/newsid/3164.html" TargetMode="External"/><Relationship Id="rId14" Type="http://schemas.openxmlformats.org/officeDocument/2006/relationships/hyperlink" Target="http://ssfb86.com/index/News/detail/newsid/3164.html" TargetMode="External"/><Relationship Id="rId22" Type="http://schemas.openxmlformats.org/officeDocument/2006/relationships/hyperlink" Target="http://ssfb86.com/index/News/detail/newsid/3164.html" TargetMode="External"/><Relationship Id="rId27" Type="http://schemas.openxmlformats.org/officeDocument/2006/relationships/hyperlink" Target="http://ssfb86.com/index/News/detail/newsid/3164.html" TargetMode="External"/><Relationship Id="rId30" Type="http://schemas.openxmlformats.org/officeDocument/2006/relationships/hyperlink" Target="http://ssfb86.com/index/News/detail/newsid/3164.html" TargetMode="External"/><Relationship Id="rId35" Type="http://schemas.openxmlformats.org/officeDocument/2006/relationships/hyperlink" Target="http://ssfb86.com/index/News/detail/newsid/3164.html" TargetMode="External"/><Relationship Id="rId43" Type="http://schemas.openxmlformats.org/officeDocument/2006/relationships/hyperlink" Target="http://ssfb86.com/index/News/detail/newsid/3164.html" TargetMode="External"/><Relationship Id="rId48" Type="http://schemas.openxmlformats.org/officeDocument/2006/relationships/hyperlink" Target="http://ssfb86.com/index/News/detail/newsid/3164.html" TargetMode="External"/><Relationship Id="rId56" Type="http://schemas.openxmlformats.org/officeDocument/2006/relationships/hyperlink" Target="http://ssfb86.com/index/News/detail/newsid/3164.html" TargetMode="External"/><Relationship Id="rId64" Type="http://schemas.openxmlformats.org/officeDocument/2006/relationships/hyperlink" Target="http://ssfb86.com/index/News/detail/newsid/3164.html" TargetMode="External"/><Relationship Id="rId69" Type="http://schemas.openxmlformats.org/officeDocument/2006/relationships/hyperlink" Target="http://ssfb86.com/index/News/detail/newsid/3164.html" TargetMode="External"/><Relationship Id="rId77" Type="http://schemas.openxmlformats.org/officeDocument/2006/relationships/hyperlink" Target="http://ssfb86.com/index/News/detail/newsid/3164.html" TargetMode="External"/><Relationship Id="rId100" Type="http://schemas.openxmlformats.org/officeDocument/2006/relationships/hyperlink" Target="http://ssfb86.com/index/News/detail/newsid/2735.html" TargetMode="External"/><Relationship Id="rId105" Type="http://schemas.openxmlformats.org/officeDocument/2006/relationships/hyperlink" Target="http://ssfb86.com/index/News/detail/newsid/2735.html" TargetMode="External"/><Relationship Id="rId113" Type="http://schemas.openxmlformats.org/officeDocument/2006/relationships/hyperlink" Target="http://ssfb86.com/index/News/detail/newsid/2735.html" TargetMode="External"/><Relationship Id="rId118" Type="http://schemas.openxmlformats.org/officeDocument/2006/relationships/hyperlink" Target="http://ssfb86.com/index/News/detail/newsid/2735.html" TargetMode="External"/><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sfb86.com/index/News/detail/newsid/3164.html" TargetMode="External"/><Relationship Id="rId72" Type="http://schemas.openxmlformats.org/officeDocument/2006/relationships/hyperlink" Target="http://ssfb86.com/index/News/detail/newsid/3164.html" TargetMode="External"/><Relationship Id="rId80" Type="http://schemas.openxmlformats.org/officeDocument/2006/relationships/hyperlink" Target="http://ssfb86.com/index/News/detail/newsid/3164.html" TargetMode="External"/><Relationship Id="rId85" Type="http://schemas.openxmlformats.org/officeDocument/2006/relationships/hyperlink" Target="http://ssfb86.com/index/News/detail/newsid/3164.html" TargetMode="External"/><Relationship Id="rId93" Type="http://schemas.openxmlformats.org/officeDocument/2006/relationships/hyperlink" Target="http://ssfb86.com/index/News/detail/newsid/2958.html" TargetMode="External"/><Relationship Id="rId98" Type="http://schemas.openxmlformats.org/officeDocument/2006/relationships/hyperlink" Target="http://ssfb86.com/index/News/detail/newsid/2735.html" TargetMode="External"/><Relationship Id="rId121" Type="http://schemas.openxmlformats.org/officeDocument/2006/relationships/hyperlink" Target="http://ssfb86.com/index/News/detail/newsid/2735.html" TargetMode="External"/><Relationship Id="rId3" Type="http://schemas.openxmlformats.org/officeDocument/2006/relationships/styles" Target="styles.xml"/><Relationship Id="rId12" Type="http://schemas.openxmlformats.org/officeDocument/2006/relationships/hyperlink" Target="http://ssfb86.com/index/News/detail/newsid/3164.html" TargetMode="External"/><Relationship Id="rId17" Type="http://schemas.openxmlformats.org/officeDocument/2006/relationships/hyperlink" Target="http://ssfb86.com/index/News/detail/newsid/3164.html" TargetMode="External"/><Relationship Id="rId25" Type="http://schemas.openxmlformats.org/officeDocument/2006/relationships/hyperlink" Target="http://ssfb86.com/index/News/detail/newsid/3164.html" TargetMode="External"/><Relationship Id="rId33" Type="http://schemas.openxmlformats.org/officeDocument/2006/relationships/hyperlink" Target="http://ssfb86.com/index/News/detail/newsid/3164.html" TargetMode="External"/><Relationship Id="rId38" Type="http://schemas.openxmlformats.org/officeDocument/2006/relationships/hyperlink" Target="http://ssfb86.com/index/News/detail/newsid/3164.html" TargetMode="External"/><Relationship Id="rId46" Type="http://schemas.openxmlformats.org/officeDocument/2006/relationships/hyperlink" Target="http://ssfb86.com/index/News/detail/newsid/3164.html" TargetMode="External"/><Relationship Id="rId59" Type="http://schemas.openxmlformats.org/officeDocument/2006/relationships/hyperlink" Target="http://ssfb86.com/index/News/detail/newsid/3164.html" TargetMode="External"/><Relationship Id="rId67" Type="http://schemas.openxmlformats.org/officeDocument/2006/relationships/hyperlink" Target="http://ssfb86.com/index/News/detail/newsid/3164.html" TargetMode="External"/><Relationship Id="rId103" Type="http://schemas.openxmlformats.org/officeDocument/2006/relationships/hyperlink" Target="http://ssfb86.com/index/News/detail/newsid/2735.html" TargetMode="External"/><Relationship Id="rId108" Type="http://schemas.openxmlformats.org/officeDocument/2006/relationships/hyperlink" Target="file:///E:\&#23398;&#20064;\&#31246;&#25910;\&#31246;&#27861;&#23453;&#20856;\1998&#24180;\5&#26376;\%5b&#20840;&#25991;&#24223;&#27490;%5d&#8212;&#8212;&#22269;&#31246;&#21457;%5b1998%5d77&#21495;&#8212;&#8212;&#20851;&#20110;&#26680;&#21457;&#31246;&#25910;&#31080;&#35777;&#32479;&#19968;&#24335;&#26679;&#30340;&#36890;&#30693;.docx" TargetMode="External"/><Relationship Id="rId116" Type="http://schemas.openxmlformats.org/officeDocument/2006/relationships/hyperlink" Target="http://ssfb86.com/index/News/detail/newsid/2735.html" TargetMode="External"/><Relationship Id="rId124" Type="http://schemas.openxmlformats.org/officeDocument/2006/relationships/footer" Target="footer1.xml"/><Relationship Id="rId20" Type="http://schemas.openxmlformats.org/officeDocument/2006/relationships/hyperlink" Target="http://ssfb86.com/index/News/detail/newsid/3164.html" TargetMode="External"/><Relationship Id="rId41" Type="http://schemas.openxmlformats.org/officeDocument/2006/relationships/hyperlink" Target="http://ssfb86.com/index/News/detail/newsid/3164.html" TargetMode="External"/><Relationship Id="rId54" Type="http://schemas.openxmlformats.org/officeDocument/2006/relationships/hyperlink" Target="http://ssfb86.com/index/News/detail/newsid/3164.html" TargetMode="External"/><Relationship Id="rId62" Type="http://schemas.openxmlformats.org/officeDocument/2006/relationships/hyperlink" Target="http://ssfb86.com/index/News/detail/newsid/3164.html" TargetMode="External"/><Relationship Id="rId70" Type="http://schemas.openxmlformats.org/officeDocument/2006/relationships/hyperlink" Target="http://ssfb86.com/index/News/detail/newsid/3164.html" TargetMode="External"/><Relationship Id="rId75" Type="http://schemas.openxmlformats.org/officeDocument/2006/relationships/hyperlink" Target="http://ssfb86.com/index/News/detail/newsid/3164.html" TargetMode="External"/><Relationship Id="rId83" Type="http://schemas.openxmlformats.org/officeDocument/2006/relationships/hyperlink" Target="http://ssfb86.com/index/News/detail/newsid/3164.html" TargetMode="External"/><Relationship Id="rId88" Type="http://schemas.openxmlformats.org/officeDocument/2006/relationships/hyperlink" Target="http://ssfb86.com/index/News/detail/newsid/2958.html" TargetMode="External"/><Relationship Id="rId91" Type="http://schemas.openxmlformats.org/officeDocument/2006/relationships/hyperlink" Target="http://ssfb86.com/index/News/detail/newsid/3164.html" TargetMode="External"/><Relationship Id="rId96" Type="http://schemas.openxmlformats.org/officeDocument/2006/relationships/hyperlink" Target="http://ssfb86.com/index/News/detail/newsid/2958.html" TargetMode="External"/><Relationship Id="rId111" Type="http://schemas.openxmlformats.org/officeDocument/2006/relationships/hyperlink" Target="http://ssfb86.com/index/News/detail/newsid/2735.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fb86.com/index/News/detail/newsid/3164.html" TargetMode="External"/><Relationship Id="rId23" Type="http://schemas.openxmlformats.org/officeDocument/2006/relationships/hyperlink" Target="http://ssfb86.com/index/News/detail/newsid/3164.html" TargetMode="External"/><Relationship Id="rId28" Type="http://schemas.openxmlformats.org/officeDocument/2006/relationships/hyperlink" Target="http://ssfb86.com/index/News/detail/newsid/3164.html" TargetMode="External"/><Relationship Id="rId36" Type="http://schemas.openxmlformats.org/officeDocument/2006/relationships/hyperlink" Target="http://ssfb86.com/index/News/detail/newsid/3164.html" TargetMode="External"/><Relationship Id="rId49" Type="http://schemas.openxmlformats.org/officeDocument/2006/relationships/hyperlink" Target="http://ssfb86.com/index/News/detail/newsid/3164.html" TargetMode="External"/><Relationship Id="rId57" Type="http://schemas.openxmlformats.org/officeDocument/2006/relationships/hyperlink" Target="http://ssfb86.com/index/News/detail/newsid/3164.html" TargetMode="External"/><Relationship Id="rId106" Type="http://schemas.openxmlformats.org/officeDocument/2006/relationships/hyperlink" Target="http://ssfb86.com/index/News/detail/newsid/2735.html" TargetMode="External"/><Relationship Id="rId114" Type="http://schemas.openxmlformats.org/officeDocument/2006/relationships/hyperlink" Target="http://ssfb86.com/index/News/detail/newsid/2735.html" TargetMode="External"/><Relationship Id="rId119" Type="http://schemas.openxmlformats.org/officeDocument/2006/relationships/hyperlink" Target="http://ssfb86.com/index/News/detail/newsid/2735.html" TargetMode="External"/><Relationship Id="rId10" Type="http://schemas.openxmlformats.org/officeDocument/2006/relationships/hyperlink" Target="http://ssfb86.com/index/News/detail/newsid/828.html" TargetMode="External"/><Relationship Id="rId31" Type="http://schemas.openxmlformats.org/officeDocument/2006/relationships/hyperlink" Target="http://ssfb86.com/index/News/detail/newsid/3164.html" TargetMode="External"/><Relationship Id="rId44" Type="http://schemas.openxmlformats.org/officeDocument/2006/relationships/hyperlink" Target="http://ssfb86.com/index/News/detail/newsid/3164.html" TargetMode="External"/><Relationship Id="rId52" Type="http://schemas.openxmlformats.org/officeDocument/2006/relationships/hyperlink" Target="http://ssfb86.com/index/News/detail/newsid/3164.html" TargetMode="External"/><Relationship Id="rId60" Type="http://schemas.openxmlformats.org/officeDocument/2006/relationships/hyperlink" Target="http://ssfb86.com/index/News/detail/newsid/3164.html" TargetMode="External"/><Relationship Id="rId65" Type="http://schemas.openxmlformats.org/officeDocument/2006/relationships/hyperlink" Target="http://ssfb86.com/index/News/detail/newsid/3164.html" TargetMode="External"/><Relationship Id="rId73" Type="http://schemas.openxmlformats.org/officeDocument/2006/relationships/hyperlink" Target="http://ssfb86.com/index/News/detail/newsid/3164.html" TargetMode="External"/><Relationship Id="rId78" Type="http://schemas.openxmlformats.org/officeDocument/2006/relationships/hyperlink" Target="http://ssfb86.com/index/News/detail/newsid/3164.html" TargetMode="External"/><Relationship Id="rId81" Type="http://schemas.openxmlformats.org/officeDocument/2006/relationships/hyperlink" Target="http://ssfb86.com/index/News/detail/newsid/3164.html" TargetMode="External"/><Relationship Id="rId86" Type="http://schemas.openxmlformats.org/officeDocument/2006/relationships/hyperlink" Target="http://ssfb86.com/index/News/detail/newsid/3164.html" TargetMode="External"/><Relationship Id="rId94" Type="http://schemas.openxmlformats.org/officeDocument/2006/relationships/hyperlink" Target="http://ssfb86.com/index/News/detail/newsid/2958.html" TargetMode="External"/><Relationship Id="rId99" Type="http://schemas.openxmlformats.org/officeDocument/2006/relationships/hyperlink" Target="http://ssfb86.com/index/News/detail/newsid/2735.html" TargetMode="External"/><Relationship Id="rId101" Type="http://schemas.openxmlformats.org/officeDocument/2006/relationships/hyperlink" Target="http://ssfb86.com/index/News/detail/newsid/2735.html" TargetMode="External"/><Relationship Id="rId122" Type="http://schemas.openxmlformats.org/officeDocument/2006/relationships/hyperlink" Target="http://ssfb86.com/index/News/detail/newsid/2984.html" TargetMode="External"/><Relationship Id="rId4" Type="http://schemas.microsoft.com/office/2007/relationships/stylesWithEffects" Target="stylesWithEffects.xml"/><Relationship Id="rId9" Type="http://schemas.openxmlformats.org/officeDocument/2006/relationships/hyperlink" Target="http://ssfb86.com/index/News/detail/newsid/1036.html" TargetMode="External"/><Relationship Id="rId13" Type="http://schemas.openxmlformats.org/officeDocument/2006/relationships/hyperlink" Target="http://ssfb86.com/index/News/detail/newsid/3164.html" TargetMode="External"/><Relationship Id="rId18" Type="http://schemas.openxmlformats.org/officeDocument/2006/relationships/hyperlink" Target="http://ssfb86.com/index/News/detail/newsid/3164.html" TargetMode="External"/><Relationship Id="rId39" Type="http://schemas.openxmlformats.org/officeDocument/2006/relationships/hyperlink" Target="http://ssfb86.com/index/News/detail/newsid/3164.html" TargetMode="External"/><Relationship Id="rId109" Type="http://schemas.openxmlformats.org/officeDocument/2006/relationships/hyperlink" Target="http://ssfb86.com/index/News/detail/newsid/2735.html" TargetMode="External"/><Relationship Id="rId34" Type="http://schemas.openxmlformats.org/officeDocument/2006/relationships/hyperlink" Target="http://ssfb86.com/index/News/detail/newsid/3164.html" TargetMode="External"/><Relationship Id="rId50" Type="http://schemas.openxmlformats.org/officeDocument/2006/relationships/hyperlink" Target="http://ssfb86.com/index/News/detail/newsid/3164.html" TargetMode="External"/><Relationship Id="rId55" Type="http://schemas.openxmlformats.org/officeDocument/2006/relationships/hyperlink" Target="http://ssfb86.com/index/News/detail/newsid/3164.html" TargetMode="External"/><Relationship Id="rId76" Type="http://schemas.openxmlformats.org/officeDocument/2006/relationships/hyperlink" Target="http://ssfb86.com/index/News/detail/newsid/3164.html" TargetMode="External"/><Relationship Id="rId97" Type="http://schemas.openxmlformats.org/officeDocument/2006/relationships/hyperlink" Target="http://ssfb86.com/index/News/detail/newsid/2735.html" TargetMode="External"/><Relationship Id="rId104" Type="http://schemas.openxmlformats.org/officeDocument/2006/relationships/hyperlink" Target="http://ssfb86.com/index/News/detail/newsid/2735.html" TargetMode="External"/><Relationship Id="rId120" Type="http://schemas.openxmlformats.org/officeDocument/2006/relationships/hyperlink" Target="http://ssfb86.com/index/News/detail/newsid/3164.html" TargetMode="External"/><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sfb86.com/index/News/detail/newsid/3164.html" TargetMode="External"/><Relationship Id="rId92" Type="http://schemas.openxmlformats.org/officeDocument/2006/relationships/hyperlink" Target="http://ssfb86.com/index/News/detail/newsid/2958.html" TargetMode="External"/><Relationship Id="rId2" Type="http://schemas.openxmlformats.org/officeDocument/2006/relationships/numbering" Target="numbering.xml"/><Relationship Id="rId29" Type="http://schemas.openxmlformats.org/officeDocument/2006/relationships/hyperlink" Target="http://ssfb86.com/index/News/detail/newsid/3164.html" TargetMode="External"/><Relationship Id="rId24" Type="http://schemas.openxmlformats.org/officeDocument/2006/relationships/hyperlink" Target="http://ssfb86.com/index/News/detail/newsid/3164.html" TargetMode="External"/><Relationship Id="rId40" Type="http://schemas.openxmlformats.org/officeDocument/2006/relationships/hyperlink" Target="http://ssfb86.com/index/News/detail/newsid/3164.html" TargetMode="External"/><Relationship Id="rId45" Type="http://schemas.openxmlformats.org/officeDocument/2006/relationships/hyperlink" Target="http://ssfb86.com/index/News/detail/newsid/3164.html" TargetMode="External"/><Relationship Id="rId66" Type="http://schemas.openxmlformats.org/officeDocument/2006/relationships/hyperlink" Target="http://ssfb86.com/index/News/detail/newsid/3164.html" TargetMode="External"/><Relationship Id="rId87" Type="http://schemas.openxmlformats.org/officeDocument/2006/relationships/hyperlink" Target="http://ssfb86.com/index/News/detail/newsid/3164.html" TargetMode="External"/><Relationship Id="rId110" Type="http://schemas.openxmlformats.org/officeDocument/2006/relationships/hyperlink" Target="http://ssfb86.com/index/News/detail/newsid/2735.html" TargetMode="External"/><Relationship Id="rId115" Type="http://schemas.openxmlformats.org/officeDocument/2006/relationships/hyperlink" Target="http://ssfb86.com/index/News/detail/newsid/273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B67CF-665B-4C84-A22F-354C2B79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2886</Words>
  <Characters>16456</Characters>
  <Application>Microsoft Office Word</Application>
  <DocSecurity>0</DocSecurity>
  <Lines>137</Lines>
  <Paragraphs>38</Paragraphs>
  <ScaleCrop>false</ScaleCrop>
  <Company/>
  <LinksUpToDate>false</LinksUpToDate>
  <CharactersWithSpaces>19304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10</cp:revision>
  <dcterms:created xsi:type="dcterms:W3CDTF">2020-08-31T05:49:00Z</dcterms:created>
  <dcterms:modified xsi:type="dcterms:W3CDTF">2020-09-25T08:02:00Z</dcterms:modified>
</cp:coreProperties>
</file>