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EAB9" w14:textId="6A72DDCD" w:rsidR="00F57C18" w:rsidRPr="00AB6EBA" w:rsidRDefault="00AB6EBA" w:rsidP="00AB6EBA">
      <w:pPr>
        <w:spacing w:beforeLines="50" w:before="156" w:line="480" w:lineRule="atLeast"/>
        <w:jc w:val="center"/>
        <w:rPr>
          <w:rFonts w:asciiTheme="minorEastAsia" w:hAnsiTheme="minorEastAsia"/>
          <w:sz w:val="44"/>
          <w:szCs w:val="44"/>
        </w:rPr>
      </w:pPr>
      <w:r w:rsidRPr="00AB6EBA">
        <w:rPr>
          <w:rFonts w:asciiTheme="minorEastAsia" w:hAnsiTheme="minorEastAsia" w:hint="eastAsia"/>
          <w:sz w:val="44"/>
          <w:szCs w:val="44"/>
        </w:rPr>
        <w:t>1</w:t>
      </w:r>
      <w:r w:rsidRPr="00AB6EBA">
        <w:rPr>
          <w:rFonts w:asciiTheme="minorEastAsia" w:hAnsiTheme="minorEastAsia"/>
          <w:sz w:val="44"/>
          <w:szCs w:val="44"/>
        </w:rPr>
        <w:t xml:space="preserve">  </w:t>
      </w:r>
      <w:r w:rsidRPr="00AB6EBA">
        <w:rPr>
          <w:rFonts w:asciiTheme="minorEastAsia" w:hAnsiTheme="minorEastAsia" w:hint="eastAsia"/>
          <w:sz w:val="44"/>
          <w:szCs w:val="44"/>
        </w:rPr>
        <w:t>纳税人、税目、税率等</w:t>
      </w:r>
    </w:p>
    <w:p w14:paraId="2DE1AF6E" w14:textId="4613D95D" w:rsidR="00AB6EBA" w:rsidRPr="00AB6EBA" w:rsidRDefault="00AB6EBA" w:rsidP="00AB6EBA">
      <w:pPr>
        <w:spacing w:beforeLines="50" w:before="156" w:line="480" w:lineRule="atLeast"/>
        <w:rPr>
          <w:rFonts w:asciiTheme="minorEastAsia" w:hAnsiTheme="minorEastAsia"/>
          <w:sz w:val="24"/>
          <w:szCs w:val="24"/>
        </w:rPr>
      </w:pPr>
    </w:p>
    <w:p w14:paraId="7BB16D01"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一、纳税人</w:t>
      </w:r>
    </w:p>
    <w:p w14:paraId="60AFBA52"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在中华人民共和国境内，依照《中华人民共和国烟草专卖法》的规定收购烟叶的单位为烟叶税的纳税人。纳税人应当依照本法规定缴纳烟叶税。</w:t>
      </w:r>
    </w:p>
    <w:p w14:paraId="508BB87A" w14:textId="666FDCD4"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bookmarkStart w:id="0" w:name="_Hlk28359541"/>
      <w:r w:rsidRPr="00AB6EBA">
        <w:rPr>
          <w:rFonts w:asciiTheme="minorEastAsia" w:hAnsiTheme="minorEastAsia" w:cs="宋体" w:hint="eastAsia"/>
          <w:bCs/>
          <w:color w:val="000000" w:themeColor="text1"/>
          <w:kern w:val="0"/>
          <w:sz w:val="24"/>
          <w:szCs w:val="24"/>
        </w:rPr>
        <w:t>（</w:t>
      </w:r>
      <w:bookmarkStart w:id="1" w:name="_Hlk54588216"/>
      <w:r w:rsidRPr="00AB6EBA">
        <w:rPr>
          <w:rFonts w:asciiTheme="minorEastAsia" w:hAnsiTheme="minorEastAsia" w:cs="宋体" w:hint="eastAsia"/>
          <w:bCs/>
          <w:color w:val="000000" w:themeColor="text1"/>
          <w:kern w:val="0"/>
          <w:sz w:val="24"/>
          <w:szCs w:val="24"/>
        </w:rPr>
        <w:t>《</w:t>
      </w:r>
      <w:hyperlink r:id="rId7" w:history="1">
        <w:r w:rsidRPr="00D03FB1">
          <w:rPr>
            <w:rStyle w:val="a3"/>
            <w:rFonts w:asciiTheme="minorEastAsia" w:hAnsiTheme="minorEastAsia" w:cs="宋体" w:hint="eastAsia"/>
            <w:kern w:val="0"/>
            <w:sz w:val="24"/>
            <w:szCs w:val="24"/>
          </w:rPr>
          <w:t>烟叶税法</w:t>
        </w:r>
      </w:hyperlink>
      <w:r w:rsidRPr="00AB6EBA">
        <w:rPr>
          <w:rFonts w:asciiTheme="minorEastAsia" w:hAnsiTheme="minorEastAsia" w:cs="宋体" w:hint="eastAsia"/>
          <w:bCs/>
          <w:color w:val="000000" w:themeColor="text1"/>
          <w:kern w:val="0"/>
          <w:sz w:val="24"/>
          <w:szCs w:val="24"/>
        </w:rPr>
        <w:t>》</w:t>
      </w:r>
      <w:bookmarkEnd w:id="1"/>
      <w:r w:rsidRPr="00AB6EBA">
        <w:rPr>
          <w:rFonts w:asciiTheme="minorEastAsia" w:hAnsiTheme="minorEastAsia" w:cs="宋体" w:hint="eastAsia"/>
          <w:bCs/>
          <w:color w:val="000000" w:themeColor="text1"/>
          <w:kern w:val="0"/>
          <w:sz w:val="24"/>
          <w:szCs w:val="24"/>
        </w:rPr>
        <w:t>第一条）</w:t>
      </w:r>
    </w:p>
    <w:p w14:paraId="1B30EE40" w14:textId="77777777" w:rsidR="00AB6EBA" w:rsidRPr="00D03FB1" w:rsidRDefault="00AB6EBA" w:rsidP="00AB6EBA">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D03FB1">
        <w:rPr>
          <w:rFonts w:asciiTheme="minorEastAsia" w:hAnsiTheme="minorEastAsia" w:cs="宋体" w:hint="eastAsia"/>
          <w:strike/>
          <w:color w:val="000000" w:themeColor="text1"/>
          <w:kern w:val="0"/>
          <w:sz w:val="24"/>
          <w:szCs w:val="24"/>
        </w:rPr>
        <w:t>（一）《条例》第一条所称“收购烟叶的单位”，是指依照《中华人民共和国烟草专卖法》的规定有权收购烟叶的烟草公司或者受其委托收购烟叶的单位。</w:t>
      </w:r>
    </w:p>
    <w:p w14:paraId="3F30BD21" w14:textId="2118D3FF" w:rsidR="00AB6EBA" w:rsidRPr="00D03FB1" w:rsidRDefault="00AB6EBA" w:rsidP="00AB6EBA">
      <w:pPr>
        <w:widowControl/>
        <w:shd w:val="clear" w:color="auto" w:fill="FFFFFF"/>
        <w:spacing w:beforeLines="50" w:before="156" w:line="480" w:lineRule="atLeast"/>
        <w:ind w:firstLineChars="200" w:firstLine="480"/>
        <w:jc w:val="right"/>
        <w:rPr>
          <w:rFonts w:asciiTheme="minorEastAsia" w:hAnsiTheme="minorEastAsia" w:cs="宋体"/>
          <w:strike/>
          <w:color w:val="000000" w:themeColor="text1"/>
          <w:kern w:val="0"/>
          <w:sz w:val="24"/>
          <w:szCs w:val="24"/>
        </w:rPr>
      </w:pPr>
      <w:r w:rsidRPr="00D03FB1">
        <w:rPr>
          <w:rFonts w:asciiTheme="minorEastAsia" w:hAnsiTheme="minorEastAsia" w:hint="eastAsia"/>
          <w:strike/>
          <w:color w:val="000000" w:themeColor="text1"/>
          <w:sz w:val="24"/>
          <w:szCs w:val="24"/>
          <w:shd w:val="clear" w:color="auto" w:fill="FFFFFF"/>
        </w:rPr>
        <w:t>（</w:t>
      </w:r>
      <w:bookmarkStart w:id="2" w:name="_Hlk54588388"/>
      <w:r w:rsidR="00D03FB1" w:rsidRPr="00D03FB1">
        <w:rPr>
          <w:rFonts w:asciiTheme="minorEastAsia" w:hAnsiTheme="minorEastAsia"/>
          <w:strike/>
          <w:sz w:val="24"/>
          <w:szCs w:val="24"/>
          <w:shd w:val="clear" w:color="auto" w:fill="FFFFFF"/>
        </w:rPr>
        <w:fldChar w:fldCharType="begin"/>
      </w:r>
      <w:r w:rsidR="00D03FB1" w:rsidRPr="00D03FB1">
        <w:rPr>
          <w:rFonts w:asciiTheme="minorEastAsia" w:hAnsiTheme="minorEastAsia"/>
          <w:strike/>
          <w:sz w:val="24"/>
          <w:szCs w:val="24"/>
          <w:shd w:val="clear" w:color="auto" w:fill="FFFFFF"/>
        </w:rPr>
        <w:instrText xml:space="preserve"> HYPERLINK "http://ssfb86.com/index/News/detail/newsid/3009.html" </w:instrText>
      </w:r>
      <w:r w:rsidR="00D03FB1" w:rsidRPr="00D03FB1">
        <w:rPr>
          <w:rFonts w:asciiTheme="minorEastAsia" w:hAnsiTheme="minorEastAsia"/>
          <w:strike/>
          <w:sz w:val="24"/>
          <w:szCs w:val="24"/>
          <w:shd w:val="clear" w:color="auto" w:fill="FFFFFF"/>
        </w:rPr>
        <w:fldChar w:fldCharType="separate"/>
      </w:r>
      <w:r w:rsidRPr="00D03FB1">
        <w:rPr>
          <w:rStyle w:val="a3"/>
          <w:rFonts w:asciiTheme="minorEastAsia" w:hAnsiTheme="minorEastAsia" w:hint="eastAsia"/>
          <w:strike/>
          <w:sz w:val="24"/>
          <w:szCs w:val="24"/>
          <w:shd w:val="clear" w:color="auto" w:fill="FFFFFF"/>
        </w:rPr>
        <w:t>财税[2006]64号</w:t>
      </w:r>
      <w:r w:rsidR="00D03FB1" w:rsidRPr="00D03FB1">
        <w:rPr>
          <w:rFonts w:asciiTheme="minorEastAsia" w:hAnsiTheme="minorEastAsia"/>
          <w:strike/>
          <w:sz w:val="24"/>
          <w:szCs w:val="24"/>
          <w:shd w:val="clear" w:color="auto" w:fill="FFFFFF"/>
        </w:rPr>
        <w:fldChar w:fldCharType="end"/>
      </w:r>
      <w:bookmarkEnd w:id="2"/>
      <w:r w:rsidRPr="00D03FB1">
        <w:rPr>
          <w:rFonts w:asciiTheme="minorEastAsia" w:hAnsiTheme="minorEastAsia" w:hint="eastAsia"/>
          <w:strike/>
          <w:color w:val="000000" w:themeColor="text1"/>
          <w:sz w:val="24"/>
          <w:szCs w:val="24"/>
          <w:shd w:val="clear" w:color="auto" w:fill="FFFFFF"/>
        </w:rPr>
        <w:t>附件第一条）</w:t>
      </w:r>
    </w:p>
    <w:p w14:paraId="4BD47773" w14:textId="77777777" w:rsidR="00AB6EBA" w:rsidRPr="00D03FB1" w:rsidRDefault="00AB6EBA" w:rsidP="00AB6EBA">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D03FB1">
        <w:rPr>
          <w:rFonts w:asciiTheme="minorEastAsia" w:hAnsiTheme="minorEastAsia" w:cs="宋体" w:hint="eastAsia"/>
          <w:strike/>
          <w:color w:val="000000" w:themeColor="text1"/>
          <w:kern w:val="0"/>
          <w:sz w:val="24"/>
          <w:szCs w:val="24"/>
        </w:rPr>
        <w:t>（二）依照《中华人民共和国烟草专卖法》查处没收的违法收购的烟叶，由收购罚没烟叶的单位按照购买金额计算缴纳烟叶税。</w:t>
      </w:r>
    </w:p>
    <w:p w14:paraId="1BB14581" w14:textId="5FDDAB4C" w:rsidR="00AB6EBA" w:rsidRPr="00D03FB1" w:rsidRDefault="00AB6EBA" w:rsidP="00AB6EBA">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bookmarkStart w:id="3" w:name="_Hlk54588480"/>
      <w:r w:rsidRPr="00D03FB1">
        <w:rPr>
          <w:rFonts w:asciiTheme="minorEastAsia" w:hAnsiTheme="minorEastAsia" w:hint="eastAsia"/>
          <w:strike/>
          <w:color w:val="000000" w:themeColor="text1"/>
          <w:sz w:val="24"/>
          <w:szCs w:val="24"/>
          <w:shd w:val="clear" w:color="auto" w:fill="FFFFFF"/>
        </w:rPr>
        <w:t>（</w:t>
      </w:r>
      <w:hyperlink r:id="rId8" w:history="1">
        <w:r w:rsidR="00D03FB1" w:rsidRPr="00D03FB1">
          <w:rPr>
            <w:rStyle w:val="a3"/>
            <w:rFonts w:asciiTheme="minorEastAsia" w:hAnsiTheme="minorEastAsia" w:hint="eastAsia"/>
            <w:strike/>
            <w:sz w:val="24"/>
            <w:szCs w:val="24"/>
            <w:shd w:val="clear" w:color="auto" w:fill="FFFFFF"/>
          </w:rPr>
          <w:t>财税[2006]64号</w:t>
        </w:r>
      </w:hyperlink>
      <w:r w:rsidRPr="00D03FB1">
        <w:rPr>
          <w:rFonts w:asciiTheme="minorEastAsia" w:hAnsiTheme="minorEastAsia" w:hint="eastAsia"/>
          <w:strike/>
          <w:color w:val="000000" w:themeColor="text1"/>
          <w:sz w:val="24"/>
          <w:szCs w:val="24"/>
          <w:shd w:val="clear" w:color="auto" w:fill="FFFFFF"/>
        </w:rPr>
        <w:t>附件第二条）</w:t>
      </w:r>
    </w:p>
    <w:p w14:paraId="5CDF1339" w14:textId="307D0230" w:rsidR="00D03FB1" w:rsidRPr="00D03FB1" w:rsidRDefault="00D03FB1" w:rsidP="00D03FB1">
      <w:pPr>
        <w:widowControl/>
        <w:shd w:val="clear" w:color="auto" w:fill="FFFFFF"/>
        <w:spacing w:beforeLines="50" w:before="156" w:line="480" w:lineRule="atLeast"/>
        <w:ind w:firstLineChars="200" w:firstLine="480"/>
        <w:jc w:val="left"/>
        <w:rPr>
          <w:rFonts w:asciiTheme="minorEastAsia" w:hAnsiTheme="minorEastAsia" w:cs="宋体"/>
          <w:bCs/>
          <w:color w:val="000000" w:themeColor="text1"/>
          <w:kern w:val="0"/>
          <w:sz w:val="24"/>
          <w:szCs w:val="24"/>
        </w:rPr>
      </w:pPr>
      <w:bookmarkStart w:id="4" w:name="_Hlk54588484"/>
      <w:bookmarkEnd w:id="3"/>
      <w:r w:rsidRPr="00D03FB1">
        <w:rPr>
          <w:rFonts w:hint="eastAsia"/>
          <w:color w:val="0000FF"/>
          <w:sz w:val="24"/>
          <w:szCs w:val="24"/>
          <w:shd w:val="clear" w:color="auto" w:fill="FFFFFF"/>
        </w:rPr>
        <w:t>[</w:t>
      </w:r>
      <w:hyperlink r:id="rId9" w:tgtFrame="_self" w:history="1">
        <w:r w:rsidRPr="00D03FB1">
          <w:rPr>
            <w:rFonts w:hint="eastAsia"/>
            <w:color w:val="6E6E6E"/>
            <w:sz w:val="24"/>
            <w:szCs w:val="24"/>
            <w:u w:val="single"/>
            <w:shd w:val="clear" w:color="auto" w:fill="FFFFFF"/>
          </w:rPr>
          <w:t>财政部令第</w:t>
        </w:r>
        <w:r w:rsidRPr="00D03FB1">
          <w:rPr>
            <w:rFonts w:hint="eastAsia"/>
            <w:color w:val="6E6E6E"/>
            <w:sz w:val="24"/>
            <w:szCs w:val="24"/>
            <w:u w:val="single"/>
            <w:shd w:val="clear" w:color="auto" w:fill="FFFFFF"/>
          </w:rPr>
          <w:t>103</w:t>
        </w:r>
        <w:r w:rsidRPr="00D03FB1">
          <w:rPr>
            <w:rFonts w:hint="eastAsia"/>
            <w:color w:val="6E6E6E"/>
            <w:sz w:val="24"/>
            <w:szCs w:val="24"/>
            <w:u w:val="single"/>
            <w:shd w:val="clear" w:color="auto" w:fill="FFFFFF"/>
          </w:rPr>
          <w:t>号</w:t>
        </w:r>
      </w:hyperlink>
      <w:r w:rsidRPr="00D03FB1">
        <w:rPr>
          <w:rFonts w:hint="eastAsia"/>
          <w:color w:val="0000FF"/>
          <w:sz w:val="24"/>
          <w:szCs w:val="24"/>
          <w:shd w:val="clear" w:color="auto" w:fill="FFFFFF"/>
        </w:rPr>
        <w:t>第三项第</w:t>
      </w:r>
      <w:r w:rsidRPr="00D03FB1">
        <w:rPr>
          <w:rFonts w:hint="eastAsia"/>
          <w:color w:val="0000FF"/>
          <w:sz w:val="24"/>
          <w:szCs w:val="24"/>
          <w:shd w:val="clear" w:color="auto" w:fill="FFFFFF"/>
        </w:rPr>
        <w:t>24</w:t>
      </w:r>
      <w:r w:rsidRPr="00D03FB1">
        <w:rPr>
          <w:rFonts w:hint="eastAsia"/>
          <w:color w:val="0000FF"/>
          <w:sz w:val="24"/>
          <w:szCs w:val="24"/>
          <w:shd w:val="clear" w:color="auto" w:fill="FFFFFF"/>
        </w:rPr>
        <w:t>目规定，</w:t>
      </w:r>
      <w:hyperlink r:id="rId10" w:history="1">
        <w:r w:rsidRPr="00D03FB1">
          <w:rPr>
            <w:rStyle w:val="a3"/>
            <w:rFonts w:asciiTheme="minorEastAsia" w:hAnsiTheme="minorEastAsia" w:hint="eastAsia"/>
            <w:sz w:val="24"/>
            <w:szCs w:val="24"/>
            <w:shd w:val="clear" w:color="auto" w:fill="FFFFFF"/>
          </w:rPr>
          <w:t>财税[2006]64号</w:t>
        </w:r>
      </w:hyperlink>
      <w:r w:rsidRPr="00D03FB1">
        <w:rPr>
          <w:rFonts w:hint="eastAsia"/>
          <w:color w:val="0000FF"/>
          <w:sz w:val="24"/>
          <w:szCs w:val="24"/>
          <w:shd w:val="clear" w:color="auto" w:fill="FFFFFF"/>
        </w:rPr>
        <w:t>废止</w:t>
      </w:r>
      <w:r w:rsidRPr="00D03FB1">
        <w:rPr>
          <w:rFonts w:hint="eastAsia"/>
          <w:color w:val="0000FF"/>
          <w:sz w:val="24"/>
          <w:szCs w:val="24"/>
          <w:shd w:val="clear" w:color="auto" w:fill="FFFFFF"/>
        </w:rPr>
        <w:t>]</w:t>
      </w:r>
    </w:p>
    <w:bookmarkEnd w:id="0"/>
    <w:bookmarkEnd w:id="4"/>
    <w:p w14:paraId="7AC41AD6"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二、税目</w:t>
      </w:r>
    </w:p>
    <w:p w14:paraId="50466DB1"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本法所称烟叶，是指</w:t>
      </w:r>
      <w:r w:rsidRPr="00AB6EBA">
        <w:rPr>
          <w:rFonts w:asciiTheme="minorEastAsia" w:hAnsiTheme="minorEastAsia" w:cs="宋体" w:hint="eastAsia"/>
          <w:b/>
          <w:color w:val="000000" w:themeColor="text1"/>
          <w:kern w:val="0"/>
          <w:sz w:val="24"/>
          <w:szCs w:val="24"/>
        </w:rPr>
        <w:t>烤烟叶、晾晒烟叶</w:t>
      </w:r>
      <w:r w:rsidRPr="00AB6EBA">
        <w:rPr>
          <w:rFonts w:asciiTheme="minorEastAsia" w:hAnsiTheme="minorEastAsia" w:cs="宋体" w:hint="eastAsia"/>
          <w:color w:val="000000" w:themeColor="text1"/>
          <w:kern w:val="0"/>
          <w:sz w:val="24"/>
          <w:szCs w:val="24"/>
        </w:rPr>
        <w:t>。</w:t>
      </w:r>
    </w:p>
    <w:p w14:paraId="38EAF325" w14:textId="4787034C"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t>（</w:t>
      </w:r>
      <w:r w:rsidR="00D03FB1" w:rsidRPr="00AB6EBA">
        <w:rPr>
          <w:rFonts w:asciiTheme="minorEastAsia" w:hAnsiTheme="minorEastAsia" w:cs="宋体" w:hint="eastAsia"/>
          <w:bCs/>
          <w:color w:val="000000" w:themeColor="text1"/>
          <w:kern w:val="0"/>
          <w:sz w:val="24"/>
          <w:szCs w:val="24"/>
        </w:rPr>
        <w:t>《</w:t>
      </w:r>
      <w:hyperlink r:id="rId11"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第二条）</w:t>
      </w:r>
    </w:p>
    <w:p w14:paraId="287EB619" w14:textId="77777777" w:rsidR="00AB6EBA" w:rsidRPr="00AB6EBA" w:rsidRDefault="00AB6EBA" w:rsidP="00AB6EBA">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D03FB1">
        <w:rPr>
          <w:rFonts w:asciiTheme="minorEastAsia" w:hAnsiTheme="minorEastAsia" w:cs="宋体" w:hint="eastAsia"/>
          <w:strike/>
          <w:color w:val="000000" w:themeColor="text1"/>
          <w:kern w:val="0"/>
          <w:sz w:val="24"/>
          <w:szCs w:val="24"/>
        </w:rPr>
        <w:t>《条例》第二条所称“晾晒烟叶”，包括列入名晾晒烟名录的晾晒烟叶和未列入名晾晒烟名录的其他晾晒烟叶</w:t>
      </w:r>
      <w:r w:rsidRPr="00AB6EBA">
        <w:rPr>
          <w:rFonts w:asciiTheme="minorEastAsia" w:hAnsiTheme="minorEastAsia" w:cs="宋体" w:hint="eastAsia"/>
          <w:i/>
          <w:iCs/>
          <w:color w:val="000000" w:themeColor="text1"/>
          <w:kern w:val="0"/>
          <w:sz w:val="24"/>
          <w:szCs w:val="24"/>
        </w:rPr>
        <w:t>。</w:t>
      </w:r>
    </w:p>
    <w:p w14:paraId="709E68CC" w14:textId="4B945D1A" w:rsidR="00D03FB1" w:rsidRPr="00D03FB1" w:rsidRDefault="00D03FB1" w:rsidP="00D03FB1">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bookmarkStart w:id="5" w:name="_Hlk54588574"/>
      <w:r w:rsidRPr="00D03FB1">
        <w:rPr>
          <w:rFonts w:asciiTheme="minorEastAsia" w:hAnsiTheme="minorEastAsia" w:hint="eastAsia"/>
          <w:strike/>
          <w:color w:val="000000" w:themeColor="text1"/>
          <w:sz w:val="24"/>
          <w:szCs w:val="24"/>
          <w:shd w:val="clear" w:color="auto" w:fill="FFFFFF"/>
        </w:rPr>
        <w:t>（</w:t>
      </w:r>
      <w:hyperlink r:id="rId12" w:history="1">
        <w:r w:rsidRPr="00D03FB1">
          <w:rPr>
            <w:rStyle w:val="a3"/>
            <w:rFonts w:asciiTheme="minorEastAsia" w:hAnsiTheme="minorEastAsia" w:hint="eastAsia"/>
            <w:strike/>
            <w:sz w:val="24"/>
            <w:szCs w:val="24"/>
            <w:shd w:val="clear" w:color="auto" w:fill="FFFFFF"/>
          </w:rPr>
          <w:t>财税[2006]64号</w:t>
        </w:r>
      </w:hyperlink>
      <w:r w:rsidRPr="00D03FB1">
        <w:rPr>
          <w:rFonts w:asciiTheme="minorEastAsia" w:hAnsiTheme="minorEastAsia" w:hint="eastAsia"/>
          <w:strike/>
          <w:color w:val="000000" w:themeColor="text1"/>
          <w:sz w:val="24"/>
          <w:szCs w:val="24"/>
          <w:shd w:val="clear" w:color="auto" w:fill="FFFFFF"/>
        </w:rPr>
        <w:t>附件第</w:t>
      </w:r>
      <w:r>
        <w:rPr>
          <w:rFonts w:asciiTheme="minorEastAsia" w:hAnsiTheme="minorEastAsia" w:hint="eastAsia"/>
          <w:strike/>
          <w:color w:val="000000" w:themeColor="text1"/>
          <w:sz w:val="24"/>
          <w:szCs w:val="24"/>
          <w:shd w:val="clear" w:color="auto" w:fill="FFFFFF"/>
        </w:rPr>
        <w:t>三</w:t>
      </w:r>
      <w:r w:rsidRPr="00D03FB1">
        <w:rPr>
          <w:rFonts w:asciiTheme="minorEastAsia" w:hAnsiTheme="minorEastAsia" w:hint="eastAsia"/>
          <w:strike/>
          <w:color w:val="000000" w:themeColor="text1"/>
          <w:sz w:val="24"/>
          <w:szCs w:val="24"/>
          <w:shd w:val="clear" w:color="auto" w:fill="FFFFFF"/>
        </w:rPr>
        <w:t>条）</w:t>
      </w:r>
    </w:p>
    <w:p w14:paraId="2AFF6DB5" w14:textId="77777777" w:rsidR="00D03FB1" w:rsidRPr="00D03FB1" w:rsidRDefault="00D03FB1" w:rsidP="00D03FB1">
      <w:pPr>
        <w:widowControl/>
        <w:shd w:val="clear" w:color="auto" w:fill="FFFFFF"/>
        <w:spacing w:beforeLines="50" w:before="156" w:line="480" w:lineRule="atLeast"/>
        <w:ind w:firstLineChars="200" w:firstLine="480"/>
        <w:jc w:val="left"/>
        <w:rPr>
          <w:rFonts w:asciiTheme="minorEastAsia" w:hAnsiTheme="minorEastAsia" w:cs="宋体"/>
          <w:bCs/>
          <w:color w:val="000000" w:themeColor="text1"/>
          <w:kern w:val="0"/>
          <w:sz w:val="24"/>
          <w:szCs w:val="24"/>
        </w:rPr>
      </w:pPr>
      <w:r w:rsidRPr="00D03FB1">
        <w:rPr>
          <w:rFonts w:hint="eastAsia"/>
          <w:color w:val="0000FF"/>
          <w:sz w:val="24"/>
          <w:szCs w:val="24"/>
          <w:shd w:val="clear" w:color="auto" w:fill="FFFFFF"/>
        </w:rPr>
        <w:t>[</w:t>
      </w:r>
      <w:hyperlink r:id="rId13" w:tgtFrame="_self" w:history="1">
        <w:r w:rsidRPr="00D03FB1">
          <w:rPr>
            <w:rFonts w:hint="eastAsia"/>
            <w:color w:val="6E6E6E"/>
            <w:sz w:val="24"/>
            <w:szCs w:val="24"/>
            <w:u w:val="single"/>
            <w:shd w:val="clear" w:color="auto" w:fill="FFFFFF"/>
          </w:rPr>
          <w:t>财政部令第</w:t>
        </w:r>
        <w:r w:rsidRPr="00D03FB1">
          <w:rPr>
            <w:rFonts w:hint="eastAsia"/>
            <w:color w:val="6E6E6E"/>
            <w:sz w:val="24"/>
            <w:szCs w:val="24"/>
            <w:u w:val="single"/>
            <w:shd w:val="clear" w:color="auto" w:fill="FFFFFF"/>
          </w:rPr>
          <w:t>103</w:t>
        </w:r>
        <w:r w:rsidRPr="00D03FB1">
          <w:rPr>
            <w:rFonts w:hint="eastAsia"/>
            <w:color w:val="6E6E6E"/>
            <w:sz w:val="24"/>
            <w:szCs w:val="24"/>
            <w:u w:val="single"/>
            <w:shd w:val="clear" w:color="auto" w:fill="FFFFFF"/>
          </w:rPr>
          <w:t>号</w:t>
        </w:r>
      </w:hyperlink>
      <w:r w:rsidRPr="00D03FB1">
        <w:rPr>
          <w:rFonts w:hint="eastAsia"/>
          <w:color w:val="0000FF"/>
          <w:sz w:val="24"/>
          <w:szCs w:val="24"/>
          <w:shd w:val="clear" w:color="auto" w:fill="FFFFFF"/>
        </w:rPr>
        <w:t>第三项第</w:t>
      </w:r>
      <w:r w:rsidRPr="00D03FB1">
        <w:rPr>
          <w:rFonts w:hint="eastAsia"/>
          <w:color w:val="0000FF"/>
          <w:sz w:val="24"/>
          <w:szCs w:val="24"/>
          <w:shd w:val="clear" w:color="auto" w:fill="FFFFFF"/>
        </w:rPr>
        <w:t>24</w:t>
      </w:r>
      <w:r w:rsidRPr="00D03FB1">
        <w:rPr>
          <w:rFonts w:hint="eastAsia"/>
          <w:color w:val="0000FF"/>
          <w:sz w:val="24"/>
          <w:szCs w:val="24"/>
          <w:shd w:val="clear" w:color="auto" w:fill="FFFFFF"/>
        </w:rPr>
        <w:t>目规定，</w:t>
      </w:r>
      <w:hyperlink r:id="rId14" w:history="1">
        <w:r w:rsidRPr="00D03FB1">
          <w:rPr>
            <w:rStyle w:val="a3"/>
            <w:rFonts w:asciiTheme="minorEastAsia" w:hAnsiTheme="minorEastAsia" w:hint="eastAsia"/>
            <w:sz w:val="24"/>
            <w:szCs w:val="24"/>
            <w:shd w:val="clear" w:color="auto" w:fill="FFFFFF"/>
          </w:rPr>
          <w:t>财税[2006]64号</w:t>
        </w:r>
      </w:hyperlink>
      <w:r w:rsidRPr="00D03FB1">
        <w:rPr>
          <w:rFonts w:hint="eastAsia"/>
          <w:color w:val="0000FF"/>
          <w:sz w:val="24"/>
          <w:szCs w:val="24"/>
          <w:shd w:val="clear" w:color="auto" w:fill="FFFFFF"/>
        </w:rPr>
        <w:t>废止</w:t>
      </w:r>
      <w:r w:rsidRPr="00D03FB1">
        <w:rPr>
          <w:rFonts w:hint="eastAsia"/>
          <w:color w:val="0000FF"/>
          <w:sz w:val="24"/>
          <w:szCs w:val="24"/>
          <w:shd w:val="clear" w:color="auto" w:fill="FFFFFF"/>
        </w:rPr>
        <w:t>]</w:t>
      </w:r>
    </w:p>
    <w:bookmarkEnd w:id="5"/>
    <w:p w14:paraId="063B2916"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三、计税依据</w:t>
      </w:r>
    </w:p>
    <w:p w14:paraId="26A3E392"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烟叶税的计税依据为纳税人收购烟叶实际支付的价款总额。</w:t>
      </w:r>
    </w:p>
    <w:p w14:paraId="4E6A9067" w14:textId="6F54B917"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lastRenderedPageBreak/>
        <w:t>（</w:t>
      </w:r>
      <w:r w:rsidR="00D03FB1" w:rsidRPr="00AB6EBA">
        <w:rPr>
          <w:rFonts w:asciiTheme="minorEastAsia" w:hAnsiTheme="minorEastAsia" w:cs="宋体" w:hint="eastAsia"/>
          <w:bCs/>
          <w:color w:val="000000" w:themeColor="text1"/>
          <w:kern w:val="0"/>
          <w:sz w:val="24"/>
          <w:szCs w:val="24"/>
        </w:rPr>
        <w:t>《</w:t>
      </w:r>
      <w:hyperlink r:id="rId15"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第三条）</w:t>
      </w:r>
    </w:p>
    <w:p w14:paraId="6932AF95" w14:textId="77777777" w:rsidR="00AB6EBA" w:rsidRPr="00AB6EBA" w:rsidRDefault="00AB6EBA" w:rsidP="00AB6EBA">
      <w:pPr>
        <w:pStyle w:val="a4"/>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AB6EBA">
        <w:rPr>
          <w:rFonts w:asciiTheme="minorEastAsia" w:eastAsiaTheme="minorEastAsia" w:hAnsiTheme="minorEastAsia" w:hint="eastAsia"/>
          <w:color w:val="000000" w:themeColor="text1"/>
        </w:rPr>
        <w:t>纳税人收购烟叶实际支付的价款总额包括纳税人支付给烟叶生产销售单位和个人的烟叶收购价款和价外补贴。其中，价外补贴统一按烟叶收购价款的10%计算。</w:t>
      </w:r>
    </w:p>
    <w:p w14:paraId="5886E41C" w14:textId="7BB53C3E" w:rsidR="00AB6EBA" w:rsidRPr="00AB6EBA" w:rsidRDefault="00AB6EBA" w:rsidP="00AB6EBA">
      <w:pPr>
        <w:spacing w:beforeLines="50" w:before="156" w:line="480" w:lineRule="atLeast"/>
        <w:jc w:val="righ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w:t>
      </w:r>
      <w:hyperlink r:id="rId16" w:history="1">
        <w:r w:rsidRPr="00D03FB1">
          <w:rPr>
            <w:rStyle w:val="a3"/>
            <w:rFonts w:asciiTheme="minorEastAsia" w:hAnsiTheme="minorEastAsia" w:hint="eastAsia"/>
            <w:sz w:val="24"/>
            <w:szCs w:val="24"/>
          </w:rPr>
          <w:t>财税〔2018〕75号</w:t>
        </w:r>
      </w:hyperlink>
      <w:r w:rsidRPr="00AB6EBA">
        <w:rPr>
          <w:rFonts w:asciiTheme="minorEastAsia" w:hAnsiTheme="minorEastAsia" w:hint="eastAsia"/>
          <w:color w:val="000000" w:themeColor="text1"/>
          <w:sz w:val="24"/>
          <w:szCs w:val="24"/>
        </w:rPr>
        <w:t>）</w:t>
      </w:r>
    </w:p>
    <w:p w14:paraId="49E9DF1D"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四、税率</w:t>
      </w:r>
    </w:p>
    <w:p w14:paraId="2C212651"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烟叶税的税率为</w:t>
      </w:r>
      <w:r w:rsidRPr="00AB6EBA">
        <w:rPr>
          <w:rFonts w:asciiTheme="minorEastAsia" w:hAnsiTheme="minorEastAsia" w:cs="宋体" w:hint="eastAsia"/>
          <w:b/>
          <w:color w:val="000000" w:themeColor="text1"/>
          <w:kern w:val="0"/>
          <w:sz w:val="24"/>
          <w:szCs w:val="24"/>
        </w:rPr>
        <w:t>百分之二十</w:t>
      </w:r>
      <w:r w:rsidRPr="00AB6EBA">
        <w:rPr>
          <w:rFonts w:asciiTheme="minorEastAsia" w:hAnsiTheme="minorEastAsia" w:cs="宋体" w:hint="eastAsia"/>
          <w:color w:val="000000" w:themeColor="text1"/>
          <w:kern w:val="0"/>
          <w:sz w:val="24"/>
          <w:szCs w:val="24"/>
        </w:rPr>
        <w:t>。</w:t>
      </w:r>
    </w:p>
    <w:p w14:paraId="0EC7AF8B" w14:textId="7518FAEB"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t>（</w:t>
      </w:r>
      <w:r w:rsidR="00D03FB1" w:rsidRPr="00AB6EBA">
        <w:rPr>
          <w:rFonts w:asciiTheme="minorEastAsia" w:hAnsiTheme="minorEastAsia" w:cs="宋体" w:hint="eastAsia"/>
          <w:bCs/>
          <w:color w:val="000000" w:themeColor="text1"/>
          <w:kern w:val="0"/>
          <w:sz w:val="24"/>
          <w:szCs w:val="24"/>
        </w:rPr>
        <w:t>《</w:t>
      </w:r>
      <w:hyperlink r:id="rId17"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第四条）</w:t>
      </w:r>
    </w:p>
    <w:p w14:paraId="1DA6313A"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五、应纳税额</w:t>
      </w:r>
    </w:p>
    <w:p w14:paraId="0BBB4DB9"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烟叶税的应纳税额按照纳税人收购烟叶实际支付的价款总额乘以税率计算。</w:t>
      </w:r>
    </w:p>
    <w:p w14:paraId="2BA168E8" w14:textId="2CD1A3E6"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t>（</w:t>
      </w:r>
      <w:r w:rsidR="00D03FB1" w:rsidRPr="00AB6EBA">
        <w:rPr>
          <w:rFonts w:asciiTheme="minorEastAsia" w:hAnsiTheme="minorEastAsia" w:cs="宋体" w:hint="eastAsia"/>
          <w:bCs/>
          <w:color w:val="000000" w:themeColor="text1"/>
          <w:kern w:val="0"/>
          <w:sz w:val="24"/>
          <w:szCs w:val="24"/>
        </w:rPr>
        <w:t>《</w:t>
      </w:r>
      <w:hyperlink r:id="rId18"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第五条）</w:t>
      </w:r>
    </w:p>
    <w:p w14:paraId="6A4256AF"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六、征收机关、法律适用</w:t>
      </w:r>
    </w:p>
    <w:p w14:paraId="0E045F94" w14:textId="59962D03"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 xml:space="preserve"> 烟叶税由税务机关依照本法和《</w:t>
      </w:r>
      <w:hyperlink r:id="rId19" w:history="1">
        <w:r w:rsidRPr="00D03FB1">
          <w:rPr>
            <w:rStyle w:val="a3"/>
            <w:rFonts w:asciiTheme="minorEastAsia" w:hAnsiTheme="minorEastAsia" w:cs="宋体" w:hint="eastAsia"/>
            <w:kern w:val="0"/>
            <w:sz w:val="24"/>
            <w:szCs w:val="24"/>
          </w:rPr>
          <w:t>中华人民共和国税收征收管理法</w:t>
        </w:r>
      </w:hyperlink>
      <w:r w:rsidRPr="00AB6EBA">
        <w:rPr>
          <w:rFonts w:asciiTheme="minorEastAsia" w:hAnsiTheme="minorEastAsia" w:cs="宋体" w:hint="eastAsia"/>
          <w:color w:val="000000" w:themeColor="text1"/>
          <w:kern w:val="0"/>
          <w:sz w:val="24"/>
          <w:szCs w:val="24"/>
        </w:rPr>
        <w:t>》的有关规定征收管理。</w:t>
      </w:r>
    </w:p>
    <w:p w14:paraId="58D368BC" w14:textId="2C2615BD"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t>（</w:t>
      </w:r>
      <w:r w:rsidR="00D03FB1" w:rsidRPr="00AB6EBA">
        <w:rPr>
          <w:rFonts w:asciiTheme="minorEastAsia" w:hAnsiTheme="minorEastAsia" w:cs="宋体" w:hint="eastAsia"/>
          <w:bCs/>
          <w:color w:val="000000" w:themeColor="text1"/>
          <w:kern w:val="0"/>
          <w:sz w:val="24"/>
          <w:szCs w:val="24"/>
        </w:rPr>
        <w:t>《</w:t>
      </w:r>
      <w:hyperlink r:id="rId20"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第六条）</w:t>
      </w:r>
    </w:p>
    <w:p w14:paraId="4165E870"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t>七、纳税地点</w:t>
      </w:r>
    </w:p>
    <w:p w14:paraId="7D92D8FD"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纳税人应当向烟叶收购地的主管税务机关申报缴纳烟叶税。</w:t>
      </w:r>
    </w:p>
    <w:p w14:paraId="059B6CFB" w14:textId="068BEA1E"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t>（</w:t>
      </w:r>
      <w:r w:rsidR="00D03FB1" w:rsidRPr="00AB6EBA">
        <w:rPr>
          <w:rFonts w:asciiTheme="minorEastAsia" w:hAnsiTheme="minorEastAsia" w:cs="宋体" w:hint="eastAsia"/>
          <w:bCs/>
          <w:color w:val="000000" w:themeColor="text1"/>
          <w:kern w:val="0"/>
          <w:sz w:val="24"/>
          <w:szCs w:val="24"/>
        </w:rPr>
        <w:t>《</w:t>
      </w:r>
      <w:hyperlink r:id="rId21"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第七条）</w:t>
      </w:r>
    </w:p>
    <w:p w14:paraId="36B09175" w14:textId="77777777" w:rsidR="00AB6EBA" w:rsidRPr="00AB6EBA" w:rsidRDefault="00AB6EBA" w:rsidP="00AB6EBA">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D03FB1">
        <w:rPr>
          <w:rFonts w:asciiTheme="minorEastAsia" w:hAnsiTheme="minorEastAsia" w:cs="宋体" w:hint="eastAsia"/>
          <w:strike/>
          <w:color w:val="000000" w:themeColor="text1"/>
          <w:kern w:val="0"/>
          <w:sz w:val="24"/>
          <w:szCs w:val="24"/>
        </w:rPr>
        <w:t>《条例》第六条所称“烟叶收购地的主管税务机关”，是指烟叶收购地的县级地方税务局或者其所指定的税务分局、所</w:t>
      </w:r>
      <w:r w:rsidRPr="00AB6EBA">
        <w:rPr>
          <w:rFonts w:asciiTheme="minorEastAsia" w:hAnsiTheme="minorEastAsia" w:cs="宋体" w:hint="eastAsia"/>
          <w:i/>
          <w:iCs/>
          <w:color w:val="000000" w:themeColor="text1"/>
          <w:kern w:val="0"/>
          <w:sz w:val="24"/>
          <w:szCs w:val="24"/>
        </w:rPr>
        <w:t>。</w:t>
      </w:r>
    </w:p>
    <w:p w14:paraId="26C024D4" w14:textId="36C17459" w:rsidR="00D03FB1" w:rsidRPr="00D03FB1" w:rsidRDefault="00D03FB1" w:rsidP="00D03FB1">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D03FB1">
        <w:rPr>
          <w:rFonts w:asciiTheme="minorEastAsia" w:hAnsiTheme="minorEastAsia" w:hint="eastAsia"/>
          <w:strike/>
          <w:color w:val="000000" w:themeColor="text1"/>
          <w:sz w:val="24"/>
          <w:szCs w:val="24"/>
          <w:shd w:val="clear" w:color="auto" w:fill="FFFFFF"/>
        </w:rPr>
        <w:t>（</w:t>
      </w:r>
      <w:hyperlink r:id="rId22" w:history="1">
        <w:r w:rsidRPr="00D03FB1">
          <w:rPr>
            <w:rStyle w:val="a3"/>
            <w:rFonts w:asciiTheme="minorEastAsia" w:hAnsiTheme="minorEastAsia" w:hint="eastAsia"/>
            <w:strike/>
            <w:sz w:val="24"/>
            <w:szCs w:val="24"/>
            <w:shd w:val="clear" w:color="auto" w:fill="FFFFFF"/>
          </w:rPr>
          <w:t>财税[2006]64号</w:t>
        </w:r>
      </w:hyperlink>
      <w:r w:rsidRPr="00D03FB1">
        <w:rPr>
          <w:rFonts w:asciiTheme="minorEastAsia" w:hAnsiTheme="minorEastAsia" w:hint="eastAsia"/>
          <w:strike/>
          <w:color w:val="000000" w:themeColor="text1"/>
          <w:sz w:val="24"/>
          <w:szCs w:val="24"/>
          <w:shd w:val="clear" w:color="auto" w:fill="FFFFFF"/>
        </w:rPr>
        <w:t>附件第</w:t>
      </w:r>
      <w:r>
        <w:rPr>
          <w:rFonts w:asciiTheme="minorEastAsia" w:hAnsiTheme="minorEastAsia" w:hint="eastAsia"/>
          <w:strike/>
          <w:color w:val="000000" w:themeColor="text1"/>
          <w:sz w:val="24"/>
          <w:szCs w:val="24"/>
          <w:shd w:val="clear" w:color="auto" w:fill="FFFFFF"/>
        </w:rPr>
        <w:t>五</w:t>
      </w:r>
      <w:r w:rsidRPr="00D03FB1">
        <w:rPr>
          <w:rFonts w:asciiTheme="minorEastAsia" w:hAnsiTheme="minorEastAsia" w:hint="eastAsia"/>
          <w:strike/>
          <w:color w:val="000000" w:themeColor="text1"/>
          <w:sz w:val="24"/>
          <w:szCs w:val="24"/>
          <w:shd w:val="clear" w:color="auto" w:fill="FFFFFF"/>
        </w:rPr>
        <w:t>条）</w:t>
      </w:r>
    </w:p>
    <w:p w14:paraId="3451A36C" w14:textId="77777777" w:rsidR="00D03FB1" w:rsidRPr="00D03FB1" w:rsidRDefault="00D03FB1" w:rsidP="00D03FB1">
      <w:pPr>
        <w:widowControl/>
        <w:shd w:val="clear" w:color="auto" w:fill="FFFFFF"/>
        <w:spacing w:beforeLines="50" w:before="156" w:line="480" w:lineRule="atLeast"/>
        <w:ind w:firstLineChars="200" w:firstLine="480"/>
        <w:jc w:val="left"/>
        <w:rPr>
          <w:rFonts w:asciiTheme="minorEastAsia" w:hAnsiTheme="minorEastAsia" w:cs="宋体"/>
          <w:bCs/>
          <w:color w:val="000000" w:themeColor="text1"/>
          <w:kern w:val="0"/>
          <w:sz w:val="24"/>
          <w:szCs w:val="24"/>
        </w:rPr>
      </w:pPr>
      <w:r w:rsidRPr="00D03FB1">
        <w:rPr>
          <w:rFonts w:hint="eastAsia"/>
          <w:color w:val="0000FF"/>
          <w:sz w:val="24"/>
          <w:szCs w:val="24"/>
          <w:shd w:val="clear" w:color="auto" w:fill="FFFFFF"/>
        </w:rPr>
        <w:t>[</w:t>
      </w:r>
      <w:hyperlink r:id="rId23" w:tgtFrame="_self" w:history="1">
        <w:r w:rsidRPr="00D03FB1">
          <w:rPr>
            <w:rFonts w:hint="eastAsia"/>
            <w:color w:val="6E6E6E"/>
            <w:sz w:val="24"/>
            <w:szCs w:val="24"/>
            <w:u w:val="single"/>
            <w:shd w:val="clear" w:color="auto" w:fill="FFFFFF"/>
          </w:rPr>
          <w:t>财政部令第</w:t>
        </w:r>
        <w:r w:rsidRPr="00D03FB1">
          <w:rPr>
            <w:rFonts w:hint="eastAsia"/>
            <w:color w:val="6E6E6E"/>
            <w:sz w:val="24"/>
            <w:szCs w:val="24"/>
            <w:u w:val="single"/>
            <w:shd w:val="clear" w:color="auto" w:fill="FFFFFF"/>
          </w:rPr>
          <w:t>103</w:t>
        </w:r>
        <w:r w:rsidRPr="00D03FB1">
          <w:rPr>
            <w:rFonts w:hint="eastAsia"/>
            <w:color w:val="6E6E6E"/>
            <w:sz w:val="24"/>
            <w:szCs w:val="24"/>
            <w:u w:val="single"/>
            <w:shd w:val="clear" w:color="auto" w:fill="FFFFFF"/>
          </w:rPr>
          <w:t>号</w:t>
        </w:r>
      </w:hyperlink>
      <w:r w:rsidRPr="00D03FB1">
        <w:rPr>
          <w:rFonts w:hint="eastAsia"/>
          <w:color w:val="0000FF"/>
          <w:sz w:val="24"/>
          <w:szCs w:val="24"/>
          <w:shd w:val="clear" w:color="auto" w:fill="FFFFFF"/>
        </w:rPr>
        <w:t>第三项第</w:t>
      </w:r>
      <w:r w:rsidRPr="00D03FB1">
        <w:rPr>
          <w:rFonts w:hint="eastAsia"/>
          <w:color w:val="0000FF"/>
          <w:sz w:val="24"/>
          <w:szCs w:val="24"/>
          <w:shd w:val="clear" w:color="auto" w:fill="FFFFFF"/>
        </w:rPr>
        <w:t>24</w:t>
      </w:r>
      <w:r w:rsidRPr="00D03FB1">
        <w:rPr>
          <w:rFonts w:hint="eastAsia"/>
          <w:color w:val="0000FF"/>
          <w:sz w:val="24"/>
          <w:szCs w:val="24"/>
          <w:shd w:val="clear" w:color="auto" w:fill="FFFFFF"/>
        </w:rPr>
        <w:t>目规定，</w:t>
      </w:r>
      <w:hyperlink r:id="rId24" w:history="1">
        <w:r w:rsidRPr="00D03FB1">
          <w:rPr>
            <w:rStyle w:val="a3"/>
            <w:rFonts w:asciiTheme="minorEastAsia" w:hAnsiTheme="minorEastAsia" w:hint="eastAsia"/>
            <w:sz w:val="24"/>
            <w:szCs w:val="24"/>
            <w:shd w:val="clear" w:color="auto" w:fill="FFFFFF"/>
          </w:rPr>
          <w:t>财税[2006]64号</w:t>
        </w:r>
      </w:hyperlink>
      <w:r w:rsidRPr="00D03FB1">
        <w:rPr>
          <w:rFonts w:hint="eastAsia"/>
          <w:color w:val="0000FF"/>
          <w:sz w:val="24"/>
          <w:szCs w:val="24"/>
          <w:shd w:val="clear" w:color="auto" w:fill="FFFFFF"/>
        </w:rPr>
        <w:t>废止</w:t>
      </w:r>
      <w:r w:rsidRPr="00D03FB1">
        <w:rPr>
          <w:rFonts w:hint="eastAsia"/>
          <w:color w:val="0000FF"/>
          <w:sz w:val="24"/>
          <w:szCs w:val="24"/>
          <w:shd w:val="clear" w:color="auto" w:fill="FFFFFF"/>
        </w:rPr>
        <w:t>]</w:t>
      </w:r>
    </w:p>
    <w:p w14:paraId="6EFD3B91" w14:textId="77777777" w:rsidR="00AB6EBA" w:rsidRPr="00AB6EBA" w:rsidRDefault="00AB6EBA" w:rsidP="00AB6EBA">
      <w:pPr>
        <w:pStyle w:val="1"/>
        <w:spacing w:beforeLines="50" w:before="156" w:after="0" w:line="480" w:lineRule="atLeast"/>
        <w:rPr>
          <w:rFonts w:asciiTheme="minorEastAsia" w:hAnsiTheme="minorEastAsia"/>
          <w:color w:val="000000" w:themeColor="text1"/>
          <w:sz w:val="24"/>
          <w:szCs w:val="24"/>
        </w:rPr>
      </w:pPr>
      <w:r w:rsidRPr="00AB6EBA">
        <w:rPr>
          <w:rFonts w:asciiTheme="minorEastAsia" w:hAnsiTheme="minorEastAsia" w:hint="eastAsia"/>
          <w:color w:val="000000" w:themeColor="text1"/>
          <w:sz w:val="24"/>
          <w:szCs w:val="24"/>
        </w:rPr>
        <w:lastRenderedPageBreak/>
        <w:t>八、纳税义务发生时间</w:t>
      </w:r>
    </w:p>
    <w:p w14:paraId="03E30FE2" w14:textId="77777777" w:rsidR="00AB6EBA" w:rsidRPr="00AB6EBA" w:rsidRDefault="00AB6EBA" w:rsidP="00AB6EB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B6EBA">
        <w:rPr>
          <w:rFonts w:asciiTheme="minorEastAsia" w:hAnsiTheme="minorEastAsia" w:cs="宋体" w:hint="eastAsia"/>
          <w:color w:val="000000" w:themeColor="text1"/>
          <w:kern w:val="0"/>
          <w:sz w:val="24"/>
          <w:szCs w:val="24"/>
        </w:rPr>
        <w:t>烟叶税的纳税义务发生时间为纳税人收购烟叶的当日。</w:t>
      </w:r>
    </w:p>
    <w:p w14:paraId="38E4FB49" w14:textId="52B20BFA" w:rsidR="00AB6EBA" w:rsidRPr="00AB6EBA" w:rsidRDefault="00AB6EBA" w:rsidP="00AB6EBA">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AB6EBA">
        <w:rPr>
          <w:rFonts w:asciiTheme="minorEastAsia" w:hAnsiTheme="minorEastAsia" w:cs="宋体" w:hint="eastAsia"/>
          <w:bCs/>
          <w:color w:val="000000" w:themeColor="text1"/>
          <w:kern w:val="0"/>
          <w:sz w:val="24"/>
          <w:szCs w:val="24"/>
        </w:rPr>
        <w:t>（</w:t>
      </w:r>
      <w:r w:rsidR="00D03FB1" w:rsidRPr="00AB6EBA">
        <w:rPr>
          <w:rFonts w:asciiTheme="minorEastAsia" w:hAnsiTheme="minorEastAsia" w:cs="宋体" w:hint="eastAsia"/>
          <w:bCs/>
          <w:color w:val="000000" w:themeColor="text1"/>
          <w:kern w:val="0"/>
          <w:sz w:val="24"/>
          <w:szCs w:val="24"/>
        </w:rPr>
        <w:t>《</w:t>
      </w:r>
      <w:hyperlink r:id="rId25" w:history="1">
        <w:r w:rsidR="00D03FB1" w:rsidRPr="00D03FB1">
          <w:rPr>
            <w:rStyle w:val="a3"/>
            <w:rFonts w:asciiTheme="minorEastAsia" w:hAnsiTheme="minorEastAsia" w:cs="宋体" w:hint="eastAsia"/>
            <w:kern w:val="0"/>
            <w:sz w:val="24"/>
            <w:szCs w:val="24"/>
          </w:rPr>
          <w:t>烟叶税法</w:t>
        </w:r>
      </w:hyperlink>
      <w:r w:rsidR="00D03FB1" w:rsidRPr="00AB6EBA">
        <w:rPr>
          <w:rFonts w:asciiTheme="minorEastAsia" w:hAnsiTheme="minorEastAsia" w:cs="宋体" w:hint="eastAsia"/>
          <w:bCs/>
          <w:color w:val="000000" w:themeColor="text1"/>
          <w:kern w:val="0"/>
          <w:sz w:val="24"/>
          <w:szCs w:val="24"/>
        </w:rPr>
        <w:t>》</w:t>
      </w:r>
      <w:r w:rsidRPr="00AB6EBA">
        <w:rPr>
          <w:rFonts w:asciiTheme="minorEastAsia" w:hAnsiTheme="minorEastAsia" w:cs="宋体" w:hint="eastAsia"/>
          <w:bCs/>
          <w:color w:val="000000" w:themeColor="text1"/>
          <w:kern w:val="0"/>
          <w:sz w:val="24"/>
          <w:szCs w:val="24"/>
        </w:rPr>
        <w:t>第八条）</w:t>
      </w:r>
    </w:p>
    <w:p w14:paraId="43890379" w14:textId="77777777" w:rsidR="00AB6EBA" w:rsidRPr="00AB6EBA" w:rsidRDefault="00AB6EBA" w:rsidP="00AB6EBA">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D03FB1">
        <w:rPr>
          <w:rFonts w:asciiTheme="minorEastAsia" w:hAnsiTheme="minorEastAsia" w:cs="宋体" w:hint="eastAsia"/>
          <w:strike/>
          <w:color w:val="000000" w:themeColor="text1"/>
          <w:kern w:val="0"/>
          <w:sz w:val="24"/>
          <w:szCs w:val="24"/>
        </w:rPr>
        <w:t>《条例》第七条所称“收购烟叶的当天”，是指纳税人向烟叶销售者付讫收购烟叶款项或者开具收购烟叶凭据的当天</w:t>
      </w:r>
      <w:r w:rsidRPr="00AB6EBA">
        <w:rPr>
          <w:rFonts w:asciiTheme="minorEastAsia" w:hAnsiTheme="minorEastAsia" w:cs="宋体" w:hint="eastAsia"/>
          <w:i/>
          <w:iCs/>
          <w:color w:val="000000" w:themeColor="text1"/>
          <w:kern w:val="0"/>
          <w:sz w:val="24"/>
          <w:szCs w:val="24"/>
        </w:rPr>
        <w:t>。</w:t>
      </w:r>
    </w:p>
    <w:p w14:paraId="35E78706" w14:textId="12A4C845" w:rsidR="00D03FB1" w:rsidRPr="00D03FB1" w:rsidRDefault="00D03FB1" w:rsidP="00D03FB1">
      <w:pPr>
        <w:widowControl/>
        <w:shd w:val="clear" w:color="auto" w:fill="FFFFFF"/>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r w:rsidRPr="00D03FB1">
        <w:rPr>
          <w:rFonts w:asciiTheme="minorEastAsia" w:hAnsiTheme="minorEastAsia" w:hint="eastAsia"/>
          <w:strike/>
          <w:color w:val="000000" w:themeColor="text1"/>
          <w:sz w:val="24"/>
          <w:szCs w:val="24"/>
          <w:shd w:val="clear" w:color="auto" w:fill="FFFFFF"/>
        </w:rPr>
        <w:t>（</w:t>
      </w:r>
      <w:hyperlink r:id="rId26" w:history="1">
        <w:r w:rsidRPr="00D03FB1">
          <w:rPr>
            <w:rStyle w:val="a3"/>
            <w:rFonts w:asciiTheme="minorEastAsia" w:hAnsiTheme="minorEastAsia" w:hint="eastAsia"/>
            <w:strike/>
            <w:sz w:val="24"/>
            <w:szCs w:val="24"/>
            <w:shd w:val="clear" w:color="auto" w:fill="FFFFFF"/>
          </w:rPr>
          <w:t>财税[2006]64号</w:t>
        </w:r>
      </w:hyperlink>
      <w:r w:rsidRPr="00D03FB1">
        <w:rPr>
          <w:rFonts w:asciiTheme="minorEastAsia" w:hAnsiTheme="minorEastAsia" w:hint="eastAsia"/>
          <w:strike/>
          <w:color w:val="000000" w:themeColor="text1"/>
          <w:sz w:val="24"/>
          <w:szCs w:val="24"/>
          <w:shd w:val="clear" w:color="auto" w:fill="FFFFFF"/>
        </w:rPr>
        <w:t>附件第</w:t>
      </w:r>
      <w:r>
        <w:rPr>
          <w:rFonts w:asciiTheme="minorEastAsia" w:hAnsiTheme="minorEastAsia" w:hint="eastAsia"/>
          <w:strike/>
          <w:color w:val="000000" w:themeColor="text1"/>
          <w:sz w:val="24"/>
          <w:szCs w:val="24"/>
          <w:shd w:val="clear" w:color="auto" w:fill="FFFFFF"/>
        </w:rPr>
        <w:t>六</w:t>
      </w:r>
      <w:r w:rsidRPr="00D03FB1">
        <w:rPr>
          <w:rFonts w:asciiTheme="minorEastAsia" w:hAnsiTheme="minorEastAsia" w:hint="eastAsia"/>
          <w:strike/>
          <w:color w:val="000000" w:themeColor="text1"/>
          <w:sz w:val="24"/>
          <w:szCs w:val="24"/>
          <w:shd w:val="clear" w:color="auto" w:fill="FFFFFF"/>
        </w:rPr>
        <w:t>条）</w:t>
      </w:r>
    </w:p>
    <w:p w14:paraId="0E33CFD1" w14:textId="77777777" w:rsidR="00D03FB1" w:rsidRPr="00D03FB1" w:rsidRDefault="00D03FB1" w:rsidP="00D03FB1">
      <w:pPr>
        <w:widowControl/>
        <w:shd w:val="clear" w:color="auto" w:fill="FFFFFF"/>
        <w:spacing w:beforeLines="50" w:before="156" w:line="480" w:lineRule="atLeast"/>
        <w:ind w:firstLineChars="200" w:firstLine="480"/>
        <w:jc w:val="left"/>
        <w:rPr>
          <w:rFonts w:asciiTheme="minorEastAsia" w:hAnsiTheme="minorEastAsia" w:cs="宋体"/>
          <w:bCs/>
          <w:color w:val="000000" w:themeColor="text1"/>
          <w:kern w:val="0"/>
          <w:sz w:val="24"/>
          <w:szCs w:val="24"/>
        </w:rPr>
      </w:pPr>
      <w:r w:rsidRPr="00D03FB1">
        <w:rPr>
          <w:rFonts w:hint="eastAsia"/>
          <w:color w:val="0000FF"/>
          <w:sz w:val="24"/>
          <w:szCs w:val="24"/>
          <w:shd w:val="clear" w:color="auto" w:fill="FFFFFF"/>
        </w:rPr>
        <w:t>[</w:t>
      </w:r>
      <w:hyperlink r:id="rId27" w:tgtFrame="_self" w:history="1">
        <w:r w:rsidRPr="00D03FB1">
          <w:rPr>
            <w:rFonts w:hint="eastAsia"/>
            <w:color w:val="6E6E6E"/>
            <w:sz w:val="24"/>
            <w:szCs w:val="24"/>
            <w:u w:val="single"/>
            <w:shd w:val="clear" w:color="auto" w:fill="FFFFFF"/>
          </w:rPr>
          <w:t>财政部令第</w:t>
        </w:r>
        <w:r w:rsidRPr="00D03FB1">
          <w:rPr>
            <w:rFonts w:hint="eastAsia"/>
            <w:color w:val="6E6E6E"/>
            <w:sz w:val="24"/>
            <w:szCs w:val="24"/>
            <w:u w:val="single"/>
            <w:shd w:val="clear" w:color="auto" w:fill="FFFFFF"/>
          </w:rPr>
          <w:t>103</w:t>
        </w:r>
        <w:r w:rsidRPr="00D03FB1">
          <w:rPr>
            <w:rFonts w:hint="eastAsia"/>
            <w:color w:val="6E6E6E"/>
            <w:sz w:val="24"/>
            <w:szCs w:val="24"/>
            <w:u w:val="single"/>
            <w:shd w:val="clear" w:color="auto" w:fill="FFFFFF"/>
          </w:rPr>
          <w:t>号</w:t>
        </w:r>
      </w:hyperlink>
      <w:r w:rsidRPr="00D03FB1">
        <w:rPr>
          <w:rFonts w:hint="eastAsia"/>
          <w:color w:val="0000FF"/>
          <w:sz w:val="24"/>
          <w:szCs w:val="24"/>
          <w:shd w:val="clear" w:color="auto" w:fill="FFFFFF"/>
        </w:rPr>
        <w:t>第三项第</w:t>
      </w:r>
      <w:r w:rsidRPr="00D03FB1">
        <w:rPr>
          <w:rFonts w:hint="eastAsia"/>
          <w:color w:val="0000FF"/>
          <w:sz w:val="24"/>
          <w:szCs w:val="24"/>
          <w:shd w:val="clear" w:color="auto" w:fill="FFFFFF"/>
        </w:rPr>
        <w:t>24</w:t>
      </w:r>
      <w:r w:rsidRPr="00D03FB1">
        <w:rPr>
          <w:rFonts w:hint="eastAsia"/>
          <w:color w:val="0000FF"/>
          <w:sz w:val="24"/>
          <w:szCs w:val="24"/>
          <w:shd w:val="clear" w:color="auto" w:fill="FFFFFF"/>
        </w:rPr>
        <w:t>目规定，</w:t>
      </w:r>
      <w:hyperlink r:id="rId28" w:history="1">
        <w:r w:rsidRPr="00D03FB1">
          <w:rPr>
            <w:rStyle w:val="a3"/>
            <w:rFonts w:asciiTheme="minorEastAsia" w:hAnsiTheme="minorEastAsia" w:hint="eastAsia"/>
            <w:sz w:val="24"/>
            <w:szCs w:val="24"/>
            <w:shd w:val="clear" w:color="auto" w:fill="FFFFFF"/>
          </w:rPr>
          <w:t>财税[2006]64号</w:t>
        </w:r>
      </w:hyperlink>
      <w:r w:rsidRPr="00D03FB1">
        <w:rPr>
          <w:rFonts w:hint="eastAsia"/>
          <w:color w:val="0000FF"/>
          <w:sz w:val="24"/>
          <w:szCs w:val="24"/>
          <w:shd w:val="clear" w:color="auto" w:fill="FFFFFF"/>
        </w:rPr>
        <w:t>废止</w:t>
      </w:r>
      <w:r w:rsidRPr="00D03FB1">
        <w:rPr>
          <w:rFonts w:hint="eastAsia"/>
          <w:color w:val="0000FF"/>
          <w:sz w:val="24"/>
          <w:szCs w:val="24"/>
          <w:shd w:val="clear" w:color="auto" w:fill="FFFFFF"/>
        </w:rPr>
        <w:t>]</w:t>
      </w:r>
    </w:p>
    <w:p w14:paraId="7B3F1958" w14:textId="77777777" w:rsidR="00AB6EBA" w:rsidRPr="001C0EE0" w:rsidRDefault="00AB6EBA" w:rsidP="001C0EE0">
      <w:pPr>
        <w:pStyle w:val="1"/>
        <w:spacing w:beforeLines="50" w:before="156" w:after="0" w:line="480" w:lineRule="atLeast"/>
        <w:rPr>
          <w:rFonts w:asciiTheme="minorEastAsia" w:hAnsiTheme="minorEastAsia"/>
          <w:color w:val="000000" w:themeColor="text1"/>
          <w:sz w:val="24"/>
          <w:szCs w:val="24"/>
        </w:rPr>
      </w:pPr>
      <w:r w:rsidRPr="001C0EE0">
        <w:rPr>
          <w:rFonts w:asciiTheme="minorEastAsia" w:hAnsiTheme="minorEastAsia" w:hint="eastAsia"/>
          <w:color w:val="000000" w:themeColor="text1"/>
          <w:sz w:val="24"/>
          <w:szCs w:val="24"/>
        </w:rPr>
        <w:t>九、计征、纳税期限</w:t>
      </w:r>
    </w:p>
    <w:p w14:paraId="3EBC45C5" w14:textId="77777777" w:rsidR="00AB6EBA" w:rsidRPr="001C0EE0" w:rsidRDefault="00AB6EBA" w:rsidP="001C0EE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C0EE0">
        <w:rPr>
          <w:rFonts w:asciiTheme="minorEastAsia" w:hAnsiTheme="minorEastAsia" w:cs="宋体" w:hint="eastAsia"/>
          <w:color w:val="000000" w:themeColor="text1"/>
          <w:kern w:val="0"/>
          <w:sz w:val="24"/>
          <w:szCs w:val="24"/>
        </w:rPr>
        <w:t>烟叶税按月计征，纳税人应当于纳税义务发生月终了之日起十五日内申报并缴纳税款。</w:t>
      </w:r>
    </w:p>
    <w:p w14:paraId="57CD79B2" w14:textId="33ABAA4A" w:rsidR="00AB6EBA" w:rsidRPr="00FE1B44" w:rsidRDefault="00AB6EBA" w:rsidP="00FE1B44">
      <w:pPr>
        <w:widowControl/>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FE1B44">
        <w:rPr>
          <w:rFonts w:asciiTheme="minorEastAsia" w:hAnsiTheme="minorEastAsia" w:cs="宋体" w:hint="eastAsia"/>
          <w:bCs/>
          <w:color w:val="000000" w:themeColor="text1"/>
          <w:kern w:val="0"/>
          <w:sz w:val="24"/>
          <w:szCs w:val="24"/>
        </w:rPr>
        <w:t>（</w:t>
      </w:r>
      <w:r w:rsidR="00D03FB1" w:rsidRPr="00FE1B44">
        <w:rPr>
          <w:rFonts w:asciiTheme="minorEastAsia" w:hAnsiTheme="minorEastAsia" w:cs="宋体" w:hint="eastAsia"/>
          <w:bCs/>
          <w:color w:val="000000" w:themeColor="text1"/>
          <w:kern w:val="0"/>
          <w:sz w:val="24"/>
          <w:szCs w:val="24"/>
        </w:rPr>
        <w:t>《</w:t>
      </w:r>
      <w:hyperlink r:id="rId29" w:history="1">
        <w:r w:rsidR="00D03FB1" w:rsidRPr="00FE1B44">
          <w:rPr>
            <w:rStyle w:val="a3"/>
            <w:rFonts w:asciiTheme="minorEastAsia" w:hAnsiTheme="minorEastAsia" w:cs="宋体" w:hint="eastAsia"/>
            <w:kern w:val="0"/>
            <w:sz w:val="24"/>
            <w:szCs w:val="24"/>
          </w:rPr>
          <w:t>烟叶税法</w:t>
        </w:r>
      </w:hyperlink>
      <w:r w:rsidR="00D03FB1" w:rsidRPr="00FE1B44">
        <w:rPr>
          <w:rFonts w:asciiTheme="minorEastAsia" w:hAnsiTheme="minorEastAsia" w:cs="宋体" w:hint="eastAsia"/>
          <w:bCs/>
          <w:color w:val="000000" w:themeColor="text1"/>
          <w:kern w:val="0"/>
          <w:sz w:val="24"/>
          <w:szCs w:val="24"/>
        </w:rPr>
        <w:t>》</w:t>
      </w:r>
      <w:r w:rsidRPr="00FE1B44">
        <w:rPr>
          <w:rFonts w:asciiTheme="minorEastAsia" w:hAnsiTheme="minorEastAsia" w:cs="宋体" w:hint="eastAsia"/>
          <w:bCs/>
          <w:color w:val="000000" w:themeColor="text1"/>
          <w:kern w:val="0"/>
          <w:sz w:val="24"/>
          <w:szCs w:val="24"/>
        </w:rPr>
        <w:t>第九条）</w:t>
      </w:r>
    </w:p>
    <w:p w14:paraId="62EBC9A9" w14:textId="6661AA72" w:rsidR="00FE1B44" w:rsidRPr="00FE1B44" w:rsidRDefault="00FE1B44" w:rsidP="00FE1B44">
      <w:pPr>
        <w:pStyle w:val="1"/>
        <w:spacing w:beforeLines="50" w:before="156" w:after="0" w:line="480" w:lineRule="atLeast"/>
        <w:rPr>
          <w:rFonts w:asciiTheme="minorEastAsia" w:hAnsiTheme="minorEastAsia"/>
          <w:color w:val="000000" w:themeColor="text1"/>
          <w:sz w:val="24"/>
          <w:szCs w:val="24"/>
        </w:rPr>
      </w:pPr>
      <w:r w:rsidRPr="00FE1B44">
        <w:rPr>
          <w:rFonts w:asciiTheme="minorEastAsia" w:hAnsiTheme="minorEastAsia" w:hint="eastAsia"/>
          <w:color w:val="000000" w:themeColor="text1"/>
          <w:sz w:val="24"/>
          <w:szCs w:val="24"/>
        </w:rPr>
        <w:t>十、纳税申报表</w:t>
      </w:r>
    </w:p>
    <w:p w14:paraId="3620A4F1" w14:textId="0218E432" w:rsidR="00DC325D" w:rsidRDefault="00DC325D" w:rsidP="00DC325D">
      <w:pPr>
        <w:spacing w:beforeLines="50" w:before="156" w:afterLines="50" w:after="156" w:line="480" w:lineRule="atLeast"/>
        <w:ind w:firstLineChars="200" w:firstLine="480"/>
        <w:jc w:val="left"/>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shd w:val="clear" w:color="auto" w:fill="FFFFFF"/>
        </w:rPr>
        <w:t>详见：</w:t>
      </w:r>
      <w:hyperlink r:id="rId30" w:history="1">
        <w:r>
          <w:rPr>
            <w:rStyle w:val="a3"/>
            <w:rFonts w:asciiTheme="minorEastAsia" w:hAnsiTheme="minorEastAsia" w:hint="eastAsia"/>
            <w:sz w:val="24"/>
            <w:szCs w:val="24"/>
            <w:shd w:val="clear" w:color="auto" w:fill="FFFFFF"/>
          </w:rPr>
          <w:t>5 纳税申报、税收征管</w:t>
        </w:r>
      </w:hyperlink>
      <w:bookmarkStart w:id="6" w:name="_GoBack"/>
      <w:bookmarkEnd w:id="6"/>
    </w:p>
    <w:p w14:paraId="00C2876C" w14:textId="4BD4B41A" w:rsidR="00AB6EBA" w:rsidRPr="00FE1B44" w:rsidRDefault="00AB6EBA" w:rsidP="001802EC">
      <w:pPr>
        <w:pStyle w:val="1"/>
        <w:spacing w:beforeLines="50" w:before="156" w:after="0" w:line="480" w:lineRule="atLeast"/>
        <w:rPr>
          <w:rFonts w:asciiTheme="minorEastAsia" w:hAnsiTheme="minorEastAsia"/>
          <w:color w:val="000000" w:themeColor="text1"/>
          <w:sz w:val="24"/>
          <w:szCs w:val="24"/>
        </w:rPr>
      </w:pPr>
      <w:r w:rsidRPr="00FE1B44">
        <w:rPr>
          <w:rFonts w:asciiTheme="minorEastAsia" w:hAnsiTheme="minorEastAsia" w:hint="eastAsia"/>
          <w:color w:val="000000" w:themeColor="text1"/>
          <w:sz w:val="24"/>
          <w:szCs w:val="24"/>
        </w:rPr>
        <w:t>十</w:t>
      </w:r>
      <w:r w:rsidR="00FE1B44" w:rsidRPr="00FE1B44">
        <w:rPr>
          <w:rFonts w:asciiTheme="minorEastAsia" w:hAnsiTheme="minorEastAsia" w:hint="eastAsia"/>
          <w:color w:val="000000" w:themeColor="text1"/>
          <w:sz w:val="24"/>
          <w:szCs w:val="24"/>
        </w:rPr>
        <w:t>一</w:t>
      </w:r>
      <w:r w:rsidRPr="00FE1B44">
        <w:rPr>
          <w:rFonts w:asciiTheme="minorEastAsia" w:hAnsiTheme="minorEastAsia" w:hint="eastAsia"/>
          <w:color w:val="000000" w:themeColor="text1"/>
          <w:sz w:val="24"/>
          <w:szCs w:val="24"/>
        </w:rPr>
        <w:t>、施行日期</w:t>
      </w:r>
    </w:p>
    <w:p w14:paraId="41D1E0F9" w14:textId="119FB339" w:rsidR="00AB6EBA" w:rsidRPr="00FE1B44" w:rsidRDefault="00AB6EBA" w:rsidP="001802EC">
      <w:pPr>
        <w:spacing w:beforeLines="50" w:before="156" w:line="480" w:lineRule="atLeast"/>
        <w:ind w:firstLineChars="200" w:firstLine="480"/>
        <w:rPr>
          <w:rFonts w:asciiTheme="minorEastAsia" w:hAnsiTheme="minorEastAsia" w:cs="宋体"/>
          <w:color w:val="000000" w:themeColor="text1"/>
          <w:kern w:val="0"/>
          <w:sz w:val="24"/>
          <w:szCs w:val="24"/>
        </w:rPr>
      </w:pPr>
      <w:r w:rsidRPr="00FE1B44">
        <w:rPr>
          <w:rFonts w:asciiTheme="minorEastAsia" w:hAnsiTheme="minorEastAsia" w:cs="宋体" w:hint="eastAsia"/>
          <w:color w:val="000000" w:themeColor="text1"/>
          <w:kern w:val="0"/>
          <w:sz w:val="24"/>
          <w:szCs w:val="24"/>
        </w:rPr>
        <w:t>本法自2018年7月1日起施行。2006年4月28日国务院公布的</w:t>
      </w:r>
      <w:r w:rsidRPr="00FE1B44">
        <w:rPr>
          <w:rFonts w:asciiTheme="minorEastAsia" w:hAnsiTheme="minorEastAsia" w:cs="宋体" w:hint="eastAsia"/>
          <w:kern w:val="0"/>
          <w:sz w:val="24"/>
          <w:szCs w:val="24"/>
        </w:rPr>
        <w:t>《中华人民共和国烟叶税暂行条例》</w:t>
      </w:r>
      <w:r w:rsidRPr="00FE1B44">
        <w:rPr>
          <w:rFonts w:asciiTheme="minorEastAsia" w:hAnsiTheme="minorEastAsia" w:cs="宋体" w:hint="eastAsia"/>
          <w:color w:val="000000" w:themeColor="text1"/>
          <w:kern w:val="0"/>
          <w:sz w:val="24"/>
          <w:szCs w:val="24"/>
        </w:rPr>
        <w:t>同时废止。</w:t>
      </w:r>
    </w:p>
    <w:p w14:paraId="0286ACCA" w14:textId="3C9202D1" w:rsidR="00AB6EBA" w:rsidRPr="00FE1B44" w:rsidRDefault="00AB6EBA" w:rsidP="00FE1B44">
      <w:pPr>
        <w:spacing w:beforeLines="50" w:before="156" w:line="480" w:lineRule="atLeast"/>
        <w:jc w:val="right"/>
        <w:rPr>
          <w:rFonts w:asciiTheme="minorEastAsia" w:hAnsiTheme="minorEastAsia"/>
          <w:color w:val="000000" w:themeColor="text1"/>
          <w:sz w:val="24"/>
          <w:szCs w:val="24"/>
        </w:rPr>
      </w:pPr>
      <w:r w:rsidRPr="00FE1B44">
        <w:rPr>
          <w:rFonts w:asciiTheme="minorEastAsia" w:hAnsiTheme="minorEastAsia" w:cs="宋体" w:hint="eastAsia"/>
          <w:bCs/>
          <w:color w:val="000000" w:themeColor="text1"/>
          <w:kern w:val="0"/>
          <w:sz w:val="24"/>
          <w:szCs w:val="24"/>
        </w:rPr>
        <w:t>（</w:t>
      </w:r>
      <w:r w:rsidR="00D03FB1" w:rsidRPr="00FE1B44">
        <w:rPr>
          <w:rFonts w:asciiTheme="minorEastAsia" w:hAnsiTheme="minorEastAsia" w:cs="宋体" w:hint="eastAsia"/>
          <w:bCs/>
          <w:color w:val="000000" w:themeColor="text1"/>
          <w:kern w:val="0"/>
          <w:sz w:val="24"/>
          <w:szCs w:val="24"/>
        </w:rPr>
        <w:t>《</w:t>
      </w:r>
      <w:hyperlink r:id="rId31" w:history="1">
        <w:r w:rsidR="00D03FB1" w:rsidRPr="00FE1B44">
          <w:rPr>
            <w:rStyle w:val="a3"/>
            <w:rFonts w:asciiTheme="minorEastAsia" w:hAnsiTheme="minorEastAsia" w:cs="宋体" w:hint="eastAsia"/>
            <w:kern w:val="0"/>
            <w:sz w:val="24"/>
            <w:szCs w:val="24"/>
          </w:rPr>
          <w:t>烟叶税法</w:t>
        </w:r>
      </w:hyperlink>
      <w:r w:rsidR="00D03FB1" w:rsidRPr="00FE1B44">
        <w:rPr>
          <w:rFonts w:asciiTheme="minorEastAsia" w:hAnsiTheme="minorEastAsia" w:cs="宋体" w:hint="eastAsia"/>
          <w:bCs/>
          <w:color w:val="000000" w:themeColor="text1"/>
          <w:kern w:val="0"/>
          <w:sz w:val="24"/>
          <w:szCs w:val="24"/>
        </w:rPr>
        <w:t>》</w:t>
      </w:r>
      <w:r w:rsidRPr="00FE1B44">
        <w:rPr>
          <w:rFonts w:asciiTheme="minorEastAsia" w:hAnsiTheme="minorEastAsia" w:cs="宋体" w:hint="eastAsia"/>
          <w:bCs/>
          <w:color w:val="000000" w:themeColor="text1"/>
          <w:kern w:val="0"/>
          <w:sz w:val="24"/>
          <w:szCs w:val="24"/>
        </w:rPr>
        <w:t>第十条）</w:t>
      </w:r>
    </w:p>
    <w:p w14:paraId="17FF65D7" w14:textId="77777777" w:rsidR="00AB6EBA" w:rsidRPr="00FE1B44" w:rsidRDefault="00AB6EBA" w:rsidP="00FE1B44">
      <w:pPr>
        <w:spacing w:beforeLines="50" w:before="156" w:line="480" w:lineRule="atLeast"/>
        <w:rPr>
          <w:rFonts w:asciiTheme="minorEastAsia" w:hAnsiTheme="minorEastAsia"/>
          <w:sz w:val="24"/>
          <w:szCs w:val="24"/>
        </w:rPr>
      </w:pPr>
    </w:p>
    <w:sectPr w:rsidR="00AB6EBA" w:rsidRPr="00FE1B44">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3C310" w14:textId="77777777" w:rsidR="003476DF" w:rsidRDefault="003476DF" w:rsidP="001C0EE0">
      <w:r>
        <w:separator/>
      </w:r>
    </w:p>
  </w:endnote>
  <w:endnote w:type="continuationSeparator" w:id="0">
    <w:p w14:paraId="6E956799" w14:textId="77777777" w:rsidR="003476DF" w:rsidRDefault="003476DF" w:rsidP="001C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956876"/>
      <w:docPartObj>
        <w:docPartGallery w:val="Page Numbers (Bottom of Page)"/>
        <w:docPartUnique/>
      </w:docPartObj>
    </w:sdtPr>
    <w:sdtEndPr/>
    <w:sdtContent>
      <w:sdt>
        <w:sdtPr>
          <w:id w:val="1728636285"/>
          <w:docPartObj>
            <w:docPartGallery w:val="Page Numbers (Top of Page)"/>
            <w:docPartUnique/>
          </w:docPartObj>
        </w:sdtPr>
        <w:sdtEndPr/>
        <w:sdtContent>
          <w:p w14:paraId="2E2019E4" w14:textId="058A11A9" w:rsidR="001C0EE0" w:rsidRDefault="001C0EE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C325D">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C325D">
              <w:rPr>
                <w:b/>
                <w:bCs/>
                <w:noProof/>
              </w:rPr>
              <w:t>3</w:t>
            </w:r>
            <w:r>
              <w:rPr>
                <w:b/>
                <w:bCs/>
                <w:sz w:val="24"/>
                <w:szCs w:val="24"/>
              </w:rPr>
              <w:fldChar w:fldCharType="end"/>
            </w:r>
          </w:p>
        </w:sdtContent>
      </w:sdt>
    </w:sdtContent>
  </w:sdt>
  <w:p w14:paraId="2CD450DD" w14:textId="77777777" w:rsidR="001C0EE0" w:rsidRDefault="001C0E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2BE0B" w14:textId="77777777" w:rsidR="003476DF" w:rsidRDefault="003476DF" w:rsidP="001C0EE0">
      <w:r>
        <w:separator/>
      </w:r>
    </w:p>
  </w:footnote>
  <w:footnote w:type="continuationSeparator" w:id="0">
    <w:p w14:paraId="23C18C78" w14:textId="77777777" w:rsidR="003476DF" w:rsidRDefault="003476DF" w:rsidP="001C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27FA"/>
    <w:rsid w:val="001802EC"/>
    <w:rsid w:val="001C0EE0"/>
    <w:rsid w:val="003476DF"/>
    <w:rsid w:val="007F33F9"/>
    <w:rsid w:val="008F30EB"/>
    <w:rsid w:val="00AB6EBA"/>
    <w:rsid w:val="00CA2A4B"/>
    <w:rsid w:val="00CD27FA"/>
    <w:rsid w:val="00D03FB1"/>
    <w:rsid w:val="00DC325D"/>
    <w:rsid w:val="00F57C18"/>
    <w:rsid w:val="00FB60E8"/>
    <w:rsid w:val="00FE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0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BA"/>
    <w:pPr>
      <w:widowControl w:val="0"/>
      <w:jc w:val="both"/>
    </w:pPr>
  </w:style>
  <w:style w:type="paragraph" w:styleId="1">
    <w:name w:val="heading 1"/>
    <w:basedOn w:val="a"/>
    <w:next w:val="a"/>
    <w:link w:val="1Char"/>
    <w:uiPriority w:val="9"/>
    <w:qFormat/>
    <w:rsid w:val="00AB6E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B6E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B6E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B6EBA"/>
    <w:rPr>
      <w:b/>
      <w:bCs/>
      <w:sz w:val="32"/>
      <w:szCs w:val="32"/>
    </w:rPr>
  </w:style>
  <w:style w:type="character" w:styleId="a3">
    <w:name w:val="Hyperlink"/>
    <w:basedOn w:val="a0"/>
    <w:uiPriority w:val="99"/>
    <w:unhideWhenUsed/>
    <w:rsid w:val="00AB6EBA"/>
    <w:rPr>
      <w:color w:val="0000FF" w:themeColor="hyperlink"/>
      <w:u w:val="single"/>
    </w:rPr>
  </w:style>
  <w:style w:type="paragraph" w:styleId="a4">
    <w:name w:val="Normal (Web)"/>
    <w:basedOn w:val="a"/>
    <w:uiPriority w:val="99"/>
    <w:unhideWhenUsed/>
    <w:rsid w:val="00AB6EBA"/>
    <w:pPr>
      <w:widowControl/>
      <w:jc w:val="left"/>
    </w:pPr>
    <w:rPr>
      <w:rFonts w:ascii="宋体" w:eastAsia="宋体" w:hAnsi="宋体" w:cs="宋体"/>
      <w:kern w:val="0"/>
      <w:sz w:val="24"/>
      <w:szCs w:val="24"/>
    </w:rPr>
  </w:style>
  <w:style w:type="character" w:customStyle="1" w:styleId="1Char">
    <w:name w:val="标题 1 Char"/>
    <w:basedOn w:val="a0"/>
    <w:link w:val="1"/>
    <w:uiPriority w:val="9"/>
    <w:rsid w:val="00AB6EBA"/>
    <w:rPr>
      <w:b/>
      <w:bCs/>
      <w:kern w:val="44"/>
      <w:sz w:val="44"/>
      <w:szCs w:val="44"/>
    </w:rPr>
  </w:style>
  <w:style w:type="character" w:customStyle="1" w:styleId="2Char">
    <w:name w:val="标题 2 Char"/>
    <w:basedOn w:val="a0"/>
    <w:link w:val="2"/>
    <w:uiPriority w:val="9"/>
    <w:rsid w:val="00AB6EBA"/>
    <w:rPr>
      <w:rFonts w:asciiTheme="majorHAnsi" w:eastAsiaTheme="majorEastAsia" w:hAnsiTheme="majorHAnsi" w:cstheme="majorBidi"/>
      <w:b/>
      <w:bCs/>
      <w:sz w:val="32"/>
      <w:szCs w:val="32"/>
    </w:rPr>
  </w:style>
  <w:style w:type="paragraph" w:styleId="a5">
    <w:name w:val="header"/>
    <w:basedOn w:val="a"/>
    <w:link w:val="Char"/>
    <w:uiPriority w:val="99"/>
    <w:unhideWhenUsed/>
    <w:rsid w:val="001C0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0EE0"/>
    <w:rPr>
      <w:sz w:val="18"/>
      <w:szCs w:val="18"/>
    </w:rPr>
  </w:style>
  <w:style w:type="paragraph" w:styleId="a6">
    <w:name w:val="footer"/>
    <w:basedOn w:val="a"/>
    <w:link w:val="Char0"/>
    <w:uiPriority w:val="99"/>
    <w:unhideWhenUsed/>
    <w:rsid w:val="001C0EE0"/>
    <w:pPr>
      <w:tabs>
        <w:tab w:val="center" w:pos="4153"/>
        <w:tab w:val="right" w:pos="8306"/>
      </w:tabs>
      <w:snapToGrid w:val="0"/>
      <w:jc w:val="left"/>
    </w:pPr>
    <w:rPr>
      <w:sz w:val="18"/>
      <w:szCs w:val="18"/>
    </w:rPr>
  </w:style>
  <w:style w:type="character" w:customStyle="1" w:styleId="Char0">
    <w:name w:val="页脚 Char"/>
    <w:basedOn w:val="a0"/>
    <w:link w:val="a6"/>
    <w:uiPriority w:val="99"/>
    <w:rsid w:val="001C0EE0"/>
    <w:rPr>
      <w:sz w:val="18"/>
      <w:szCs w:val="18"/>
    </w:rPr>
  </w:style>
  <w:style w:type="character" w:customStyle="1" w:styleId="UnresolvedMention">
    <w:name w:val="Unresolved Mention"/>
    <w:basedOn w:val="a0"/>
    <w:uiPriority w:val="99"/>
    <w:semiHidden/>
    <w:unhideWhenUsed/>
    <w:rsid w:val="00D03F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009.html" TargetMode="External"/><Relationship Id="rId13" Type="http://schemas.openxmlformats.org/officeDocument/2006/relationships/hyperlink" Target="http://ssfb86.com/index/News/detail/newsid/61.html" TargetMode="External"/><Relationship Id="rId18" Type="http://schemas.openxmlformats.org/officeDocument/2006/relationships/hyperlink" Target="http://ssfb86.com/index/News/detail/newsid/455.html" TargetMode="External"/><Relationship Id="rId26" Type="http://schemas.openxmlformats.org/officeDocument/2006/relationships/hyperlink" Target="http://ssfb86.com/index/News/detail/newsid/3009.html" TargetMode="External"/><Relationship Id="rId3" Type="http://schemas.openxmlformats.org/officeDocument/2006/relationships/settings" Target="settings.xml"/><Relationship Id="rId21" Type="http://schemas.openxmlformats.org/officeDocument/2006/relationships/hyperlink" Target="http://ssfb86.com/index/News/detail/newsid/455.html" TargetMode="External"/><Relationship Id="rId34" Type="http://schemas.openxmlformats.org/officeDocument/2006/relationships/theme" Target="theme/theme1.xml"/><Relationship Id="rId7" Type="http://schemas.openxmlformats.org/officeDocument/2006/relationships/hyperlink" Target="http://ssfb86.com/index/News/detail/newsid/455.html" TargetMode="External"/><Relationship Id="rId12" Type="http://schemas.openxmlformats.org/officeDocument/2006/relationships/hyperlink" Target="http://ssfb86.com/index/News/detail/newsid/3009.html" TargetMode="External"/><Relationship Id="rId17" Type="http://schemas.openxmlformats.org/officeDocument/2006/relationships/hyperlink" Target="http://ssfb86.com/index/News/detail/newsid/455.html" TargetMode="External"/><Relationship Id="rId25" Type="http://schemas.openxmlformats.org/officeDocument/2006/relationships/hyperlink" Target="http://ssfb86.com/index/News/detail/newsid/455.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fb86.com/index/News/detail/newsid/327.html" TargetMode="External"/><Relationship Id="rId20" Type="http://schemas.openxmlformats.org/officeDocument/2006/relationships/hyperlink" Target="http://ssfb86.com/index/News/detail/newsid/455.html" TargetMode="External"/><Relationship Id="rId29" Type="http://schemas.openxmlformats.org/officeDocument/2006/relationships/hyperlink" Target="http://ssfb86.com/index/News/detail/newsid/455.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455.html" TargetMode="External"/><Relationship Id="rId24" Type="http://schemas.openxmlformats.org/officeDocument/2006/relationships/hyperlink" Target="http://ssfb86.com/index/News/detail/newsid/3009.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455.html" TargetMode="External"/><Relationship Id="rId23" Type="http://schemas.openxmlformats.org/officeDocument/2006/relationships/hyperlink" Target="http://ssfb86.com/index/News/detail/newsid/61.html" TargetMode="External"/><Relationship Id="rId28" Type="http://schemas.openxmlformats.org/officeDocument/2006/relationships/hyperlink" Target="http://ssfb86.com/index/News/detail/newsid/3009.html" TargetMode="External"/><Relationship Id="rId10" Type="http://schemas.openxmlformats.org/officeDocument/2006/relationships/hyperlink" Target="http://ssfb86.com/index/News/detail/newsid/3009.html" TargetMode="External"/><Relationship Id="rId19" Type="http://schemas.openxmlformats.org/officeDocument/2006/relationships/hyperlink" Target="http://ssfb86.com/index/News/detail/newsid/1036.html" TargetMode="External"/><Relationship Id="rId31" Type="http://schemas.openxmlformats.org/officeDocument/2006/relationships/hyperlink" Target="http://ssfb86.com/index/News/detail/newsid/455.html" TargetMode="External"/><Relationship Id="rId4" Type="http://schemas.openxmlformats.org/officeDocument/2006/relationships/webSettings" Target="webSettings.xml"/><Relationship Id="rId9" Type="http://schemas.openxmlformats.org/officeDocument/2006/relationships/hyperlink" Target="http://ssfb86.com/index/News/detail/newsid/61.html" TargetMode="External"/><Relationship Id="rId14" Type="http://schemas.openxmlformats.org/officeDocument/2006/relationships/hyperlink" Target="http://ssfb86.com/index/News/detail/newsid/3009.html" TargetMode="External"/><Relationship Id="rId22" Type="http://schemas.openxmlformats.org/officeDocument/2006/relationships/hyperlink" Target="http://ssfb86.com/index/News/detail/newsid/3009.html" TargetMode="External"/><Relationship Id="rId27" Type="http://schemas.openxmlformats.org/officeDocument/2006/relationships/hyperlink" Target="http://ssfb86.com/index/News/detail/newsid/61.html" TargetMode="External"/><Relationship Id="rId30" Type="http://schemas.openxmlformats.org/officeDocument/2006/relationships/hyperlink" Target="http://ssfb86.com/index/News/detail/newsid/78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2020-08-19T22:49:00Z</dcterms:created>
  <dcterms:modified xsi:type="dcterms:W3CDTF">2021-04-20T10:35:00Z</dcterms:modified>
</cp:coreProperties>
</file>