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67A82">
      <w:pPr>
        <w:keepNext w:val="0"/>
        <w:keepLines w:val="0"/>
        <w:pageBreakBefore w:val="0"/>
        <w:widowControl/>
        <w:kinsoku/>
        <w:wordWrap/>
        <w:overflowPunct/>
        <w:topLinePunct w:val="0"/>
        <w:autoSpaceDE/>
        <w:autoSpaceDN/>
        <w:bidi w:val="0"/>
        <w:adjustRightInd/>
        <w:snapToGrid/>
        <w:spacing w:before="0" w:beforeLines="50" w:after="120" w:line="360" w:lineRule="auto"/>
        <w:ind w:left="682" w:right="0" w:firstLine="0"/>
        <w:textAlignment w:val="auto"/>
        <w:rPr>
          <w:rFonts w:hint="eastAsia" w:ascii="宋体" w:hAnsi="宋体" w:eastAsia="宋体" w:cs="宋体"/>
          <w:sz w:val="24"/>
          <w:szCs w:val="24"/>
        </w:rPr>
      </w:pPr>
      <w:bookmarkStart w:id="0" w:name="_GoBack"/>
      <w:r>
        <w:rPr>
          <w:rFonts w:hint="eastAsia" w:ascii="宋体" w:hAnsi="宋体" w:eastAsia="宋体" w:cs="宋体"/>
          <w:sz w:val="24"/>
          <w:szCs w:val="24"/>
        </w:rPr>
        <w:t>江苏省企业职工基本养老保险实施办法</w:t>
      </w:r>
    </w:p>
    <w:p w14:paraId="3F968E31">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146"/>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第一条 根据《江苏省企业职工基本养老保险规定》（省政府令第 </w:t>
      </w:r>
      <w:r>
        <w:rPr>
          <w:rFonts w:hint="eastAsia" w:ascii="宋体" w:hAnsi="宋体" w:eastAsia="宋体" w:cs="宋体"/>
          <w:sz w:val="24"/>
          <w:szCs w:val="24"/>
        </w:rPr>
        <w:t xml:space="preserve">146 </w:t>
      </w:r>
      <w:r>
        <w:rPr>
          <w:rFonts w:hint="eastAsia" w:ascii="宋体" w:hAnsi="宋体" w:eastAsia="宋体" w:cs="宋体"/>
          <w:sz w:val="24"/>
          <w:szCs w:val="24"/>
        </w:rPr>
        <w:t>号，以下简称《规定》）以及国家和省有关政策，制定本实施办法。</w:t>
      </w:r>
    </w:p>
    <w:p w14:paraId="0DD9B3CA">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第二条 本实施办法所称用人单位和参保人员即《规定》第八条统称的用人单位和参保人员。</w:t>
      </w:r>
    </w:p>
    <w:p w14:paraId="73D2F285">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第三条 《规定》第八条所称形成劳动关系的人员，包括我省用人单位依法招用的港澳台居民和外国人。</w:t>
      </w:r>
    </w:p>
    <w:p w14:paraId="7EAEC39C">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用人单位依法招用的港澳台居民和在我省灵活就业的港澳台居民，依照国家有关港澳台居民在内地（大陆）参加社会保险的规定，参加我省企业职工基本养老保险（以下简称基本养老保险）。已在港澳台参加当地社会保险，并继续保留社会保险关系的，可以持相关授权机构出具的证明，不参加我省基本养老保险。</w:t>
      </w:r>
    </w:p>
    <w:p w14:paraId="11933C13">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用人单位依法招用的外国人，依照国家有关在中国境内就业的外国人参加社会保险的规定，参加我省基本养老保险。具有与中国签订社会保险双边或者多边协议国家国籍的人员在我省就业的，其基本养老保险事宜按照协议规定办理。</w:t>
      </w:r>
    </w:p>
    <w:p w14:paraId="587456E1">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在我省就业的灵活就业人员办理就业登记手续后，自愿参加基本养老保险的，在就业登记地参保。</w:t>
      </w:r>
    </w:p>
    <w:p w14:paraId="0235D580">
      <w:pPr>
        <w:keepNext w:val="0"/>
        <w:keepLines w:val="0"/>
        <w:pageBreakBefore w:val="0"/>
        <w:widowControl/>
        <w:kinsoku/>
        <w:wordWrap/>
        <w:overflowPunct/>
        <w:topLinePunct w:val="0"/>
        <w:autoSpaceDE/>
        <w:autoSpaceDN/>
        <w:bidi w:val="0"/>
        <w:adjustRightInd/>
        <w:snapToGrid/>
        <w:spacing w:before="0" w:beforeLines="50" w:after="120" w:line="360" w:lineRule="auto"/>
        <w:ind w:left="10" w:right="143" w:hanging="10"/>
        <w:jc w:val="right"/>
        <w:textAlignment w:val="auto"/>
        <w:rPr>
          <w:rFonts w:hint="eastAsia" w:ascii="宋体" w:hAnsi="宋体" w:eastAsia="宋体" w:cs="宋体"/>
          <w:sz w:val="24"/>
          <w:szCs w:val="24"/>
        </w:rPr>
      </w:pPr>
      <w:r>
        <w:rPr>
          <w:rFonts w:hint="eastAsia" w:ascii="宋体" w:hAnsi="宋体" w:eastAsia="宋体" w:cs="宋体"/>
          <w:sz w:val="24"/>
          <w:szCs w:val="24"/>
        </w:rPr>
        <w:t>领取失业保险金的人员可以灵活就业人员身份参加基本养老保险。</w:t>
      </w:r>
    </w:p>
    <w:p w14:paraId="664C4838">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参保人员首次参加基本养老保险的年龄不得超过国家法定退休年龄。</w:t>
      </w:r>
    </w:p>
    <w:p w14:paraId="177B7972">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第四条 用人单位新进人员，在当年省公布的缴费工资基数上下限标准范围内，以起薪当月按全月计算的工资收入作为当年缴费工资基数缴纳基本养老保险费。</w:t>
      </w:r>
    </w:p>
    <w:p w14:paraId="76EEC082">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按用人单位参加工伤保险的职工因工致残被鉴定为一至四级伤残的，在规定的缴费工资基数上下限标准范围内，以伤残津贴为缴费工资基数，由用人单位和职工按规定缴纳基本养老保险费。</w:t>
      </w:r>
    </w:p>
    <w:p w14:paraId="405C40F9">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第五条 用人单位应当每年向本单位职工大会（职工代表大会）通报或者在本单位公共场所公布本单位基本养老保险缴纳情况，具体包括全年基本养老保险费缴纳人数、单位应缴纳额和实际缴纳额、职工个人应缴纳总额和实际缴纳总额等内容，接受职工监督。</w:t>
      </w:r>
    </w:p>
    <w:p w14:paraId="2E357324">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用人单位应当按月将职工本人基本养老保险缴费基数、单位为其缴纳额和职工本人缴纳额告知职工本人。</w:t>
      </w:r>
    </w:p>
    <w:p w14:paraId="538EE805">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六条用人单位在经批准缓缴基本养老保险费期间，应当继续按规定申报应缴纳的基本养老保险费。缓缴期间，职工达到领取基本养老金条件的，用人单位应当在为其足额补缴基本养老保险费后，按照规定为其办理退休手续；职工发生跨地区流动的，按照国家有关基本养老保险关系转移接续过程中欠费处理规定执行。</w:t>
      </w:r>
    </w:p>
    <w:p w14:paraId="2C67EDA5">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43"/>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第七条 我省基本养老保险个人账户（以下简称个人账户）自 </w:t>
      </w:r>
      <w:r>
        <w:rPr>
          <w:rFonts w:hint="eastAsia" w:ascii="宋体" w:hAnsi="宋体" w:eastAsia="宋体" w:cs="宋体"/>
          <w:sz w:val="24"/>
          <w:szCs w:val="24"/>
        </w:rPr>
        <w:t xml:space="preserve">1996 </w:t>
      </w:r>
      <w:r>
        <w:rPr>
          <w:rFonts w:hint="eastAsia" w:ascii="宋体" w:hAnsi="宋体" w:eastAsia="宋体" w:cs="宋体"/>
          <w:sz w:val="24"/>
          <w:szCs w:val="24"/>
        </w:rPr>
        <w:t xml:space="preserve">年 </w:t>
      </w:r>
      <w:r>
        <w:rPr>
          <w:rFonts w:hint="eastAsia" w:ascii="宋体" w:hAnsi="宋体" w:eastAsia="宋体" w:cs="宋体"/>
          <w:sz w:val="24"/>
          <w:szCs w:val="24"/>
        </w:rPr>
        <w:t xml:space="preserve">1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日起建立，原行业统筹单位建立个人账户时间按照本行业原基本养老保险行业统筹规定执行。</w:t>
      </w:r>
    </w:p>
    <w:p w14:paraId="2A14A703">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个人账户记载的内容包括：上一结息期末记入个人账户的累计储存额本息；本结息期记入个人账户数额和历次记账时间，以及本结息期的利息；期末个人账户累计储存额本息等。</w:t>
      </w:r>
    </w:p>
    <w:p w14:paraId="7557F049">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第八条 参保人员个人缴费记入个人账户时，由用人单位代扣代缴的，以用人单位缴费实际到账时间记账和起息；由个人直接向社会保险费征收机构申报缴费的，以个人缴费实际到账时间记账和起息。</w:t>
      </w:r>
    </w:p>
    <w:p w14:paraId="49AA0453">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2022 </w:t>
      </w:r>
      <w:r>
        <w:rPr>
          <w:rFonts w:hint="eastAsia" w:ascii="宋体" w:hAnsi="宋体" w:eastAsia="宋体" w:cs="宋体"/>
          <w:sz w:val="24"/>
          <w:szCs w:val="24"/>
        </w:rPr>
        <w:t xml:space="preserve">年 </w:t>
      </w:r>
      <w:r>
        <w:rPr>
          <w:rFonts w:hint="eastAsia" w:ascii="宋体" w:hAnsi="宋体" w:eastAsia="宋体" w:cs="宋体"/>
          <w:sz w:val="24"/>
          <w:szCs w:val="24"/>
        </w:rPr>
        <w:t xml:space="preserve">1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 xml:space="preserve">日起，每年 </w:t>
      </w:r>
      <w:r>
        <w:rPr>
          <w:rFonts w:hint="eastAsia" w:ascii="宋体" w:hAnsi="宋体" w:eastAsia="宋体" w:cs="宋体"/>
          <w:sz w:val="24"/>
          <w:szCs w:val="24"/>
        </w:rPr>
        <w:t xml:space="preserve">1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 xml:space="preserve">日至 </w:t>
      </w:r>
      <w:r>
        <w:rPr>
          <w:rFonts w:hint="eastAsia" w:ascii="宋体" w:hAnsi="宋体" w:eastAsia="宋体" w:cs="宋体"/>
          <w:sz w:val="24"/>
          <w:szCs w:val="24"/>
        </w:rPr>
        <w:t xml:space="preserve">12 </w:t>
      </w:r>
      <w:r>
        <w:rPr>
          <w:rFonts w:hint="eastAsia" w:ascii="宋体" w:hAnsi="宋体" w:eastAsia="宋体" w:cs="宋体"/>
          <w:sz w:val="24"/>
          <w:szCs w:val="24"/>
        </w:rPr>
        <w:t xml:space="preserve">月 </w:t>
      </w:r>
      <w:r>
        <w:rPr>
          <w:rFonts w:hint="eastAsia" w:ascii="宋体" w:hAnsi="宋体" w:eastAsia="宋体" w:cs="宋体"/>
          <w:sz w:val="24"/>
          <w:szCs w:val="24"/>
        </w:rPr>
        <w:t xml:space="preserve">31 </w:t>
      </w:r>
      <w:r>
        <w:rPr>
          <w:rFonts w:hint="eastAsia" w:ascii="宋体" w:hAnsi="宋体" w:eastAsia="宋体" w:cs="宋体"/>
          <w:sz w:val="24"/>
          <w:szCs w:val="24"/>
        </w:rPr>
        <w:t>日为个人账户的一个结息年度。个人账户储存额或者余额按照国家公布的个人账户记账利率计息。</w:t>
      </w:r>
    </w:p>
    <w:p w14:paraId="1A74BBE5">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第九条 参保人员在同一时间段应保持唯一的基本养老保险关系，同时存续多重基本养老保险关系的，按照国家和省有关规定予以清理。</w:t>
      </w:r>
    </w:p>
    <w:p w14:paraId="0B590E92">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参保人员跨省流动就业的，应当按照国家和省规定办理基本养老保险关系转移接续手续。参保人员在省内跨地区流动就业的，不转移基本养老保险基金，办理个人账户合并和基本养老保险关系变更手续。本省户籍参保人员在省内跨地区流动就业的，不建立临时基本养老保险缴费账户。</w:t>
      </w:r>
    </w:p>
    <w:p w14:paraId="7290AA5D">
      <w:pPr>
        <w:keepNext w:val="0"/>
        <w:keepLines w:val="0"/>
        <w:pageBreakBefore w:val="0"/>
        <w:widowControl/>
        <w:kinsoku/>
        <w:wordWrap/>
        <w:overflowPunct/>
        <w:topLinePunct w:val="0"/>
        <w:autoSpaceDE/>
        <w:autoSpaceDN/>
        <w:bidi w:val="0"/>
        <w:adjustRightInd/>
        <w:snapToGrid/>
        <w:spacing w:before="0" w:beforeLines="50" w:after="120" w:line="360" w:lineRule="auto"/>
        <w:ind w:left="10" w:right="143" w:hanging="10"/>
        <w:jc w:val="right"/>
        <w:textAlignment w:val="auto"/>
        <w:rPr>
          <w:rFonts w:hint="eastAsia" w:ascii="宋体" w:hAnsi="宋体" w:eastAsia="宋体" w:cs="宋体"/>
          <w:sz w:val="24"/>
          <w:szCs w:val="24"/>
        </w:rPr>
      </w:pPr>
      <w:r>
        <w:rPr>
          <w:rFonts w:hint="eastAsia" w:ascii="宋体" w:hAnsi="宋体" w:eastAsia="宋体" w:cs="宋体"/>
          <w:sz w:val="24"/>
          <w:szCs w:val="24"/>
        </w:rPr>
        <w:t>第十条 跨省流动就业的参保人员达到待遇领取条件时，按照国家有关规定确定其待遇领取地。</w:t>
      </w:r>
    </w:p>
    <w:p w14:paraId="32E49BE2">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省内跨地区流动就业的参保人员达到待遇领取条件时，以设区市市区、县（市）为单位，参照国家和省有关待遇领取地的规定确定其待遇领取地。</w:t>
      </w:r>
    </w:p>
    <w:p w14:paraId="073D0EBD">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外省户籍参保人员待遇领取地确定在我省，且在我省各地缴费年限均不满 </w:t>
      </w:r>
      <w:r>
        <w:rPr>
          <w:rFonts w:hint="eastAsia" w:ascii="宋体" w:hAnsi="宋体" w:eastAsia="宋体" w:cs="宋体"/>
          <w:sz w:val="24"/>
          <w:szCs w:val="24"/>
        </w:rPr>
        <w:t xml:space="preserve">10 </w:t>
      </w:r>
      <w:r>
        <w:rPr>
          <w:rFonts w:hint="eastAsia" w:ascii="宋体" w:hAnsi="宋体" w:eastAsia="宋体" w:cs="宋体"/>
          <w:sz w:val="24"/>
          <w:szCs w:val="24"/>
        </w:rPr>
        <w:t>年的，以在我省缴费年限最长地为待遇领取地，缴费年限最长地有两个及以上的，以最后一个缴费年限最长地为待遇领取地。</w:t>
      </w:r>
    </w:p>
    <w:p w14:paraId="4C6B0FC6">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流动就业的参保人员达到法定退休年龄时，待遇领取地确定在我省且累计缴费年限不满国家规定最低缴费年限的，延缴地为待遇领取地。</w:t>
      </w:r>
    </w:p>
    <w:p w14:paraId="4248F1BA">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第十一条 《规定》所称的缴费年限包括实际缴费年限、视同缴费年限和折算缴费年限。</w:t>
      </w:r>
    </w:p>
    <w:p w14:paraId="036E3B66">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实际缴费年限为当地实行基本养老保险或者退休费用社会统筹后，用人单位和参保人员按照规定缴费的年限，有欠费的应当足额补缴后方可计算实际缴费年限。</w:t>
      </w:r>
    </w:p>
    <w:p w14:paraId="36E96ED4">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视同缴费年限为当地实行基本养老保险或者退休费用社会统筹前，参保人员按照国家和省规定计算的连续工龄。</w:t>
      </w:r>
    </w:p>
    <w:p w14:paraId="344D8C64">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折算缴费年限为参保人员 </w:t>
      </w:r>
      <w:r>
        <w:rPr>
          <w:rFonts w:hint="eastAsia" w:ascii="宋体" w:hAnsi="宋体" w:eastAsia="宋体" w:cs="宋体"/>
          <w:sz w:val="24"/>
          <w:szCs w:val="24"/>
        </w:rPr>
        <w:t xml:space="preserve">1991 </w:t>
      </w:r>
      <w:r>
        <w:rPr>
          <w:rFonts w:hint="eastAsia" w:ascii="宋体" w:hAnsi="宋体" w:eastAsia="宋体" w:cs="宋体"/>
          <w:sz w:val="24"/>
          <w:szCs w:val="24"/>
        </w:rPr>
        <w:t xml:space="preserve">年底前从事特殊工种工作，依照国家规定折算的连续工龄。折算缴费年限不得超过按特殊工种提前退休时实际提前退休的时间，且不得超过 </w:t>
      </w:r>
      <w:r>
        <w:rPr>
          <w:rFonts w:hint="eastAsia" w:ascii="宋体" w:hAnsi="宋体" w:eastAsia="宋体" w:cs="宋体"/>
          <w:sz w:val="24"/>
          <w:szCs w:val="24"/>
        </w:rPr>
        <w:t xml:space="preserve">5 </w:t>
      </w:r>
      <w:r>
        <w:rPr>
          <w:rFonts w:hint="eastAsia" w:ascii="宋体" w:hAnsi="宋体" w:eastAsia="宋体" w:cs="宋体"/>
          <w:sz w:val="24"/>
          <w:szCs w:val="24"/>
        </w:rPr>
        <w:t>年。</w:t>
      </w:r>
    </w:p>
    <w:p w14:paraId="1E0F95D9">
      <w:pPr>
        <w:keepNext w:val="0"/>
        <w:keepLines w:val="0"/>
        <w:pageBreakBefore w:val="0"/>
        <w:widowControl/>
        <w:kinsoku/>
        <w:wordWrap/>
        <w:overflowPunct/>
        <w:topLinePunct w:val="0"/>
        <w:autoSpaceDE/>
        <w:autoSpaceDN/>
        <w:bidi w:val="0"/>
        <w:adjustRightInd/>
        <w:snapToGrid/>
        <w:spacing w:before="0" w:beforeLines="50" w:after="120" w:line="360" w:lineRule="auto"/>
        <w:ind w:left="641" w:right="0" w:firstLine="0"/>
        <w:textAlignment w:val="auto"/>
        <w:rPr>
          <w:rFonts w:hint="eastAsia" w:ascii="宋体" w:hAnsi="宋体" w:eastAsia="宋体" w:cs="宋体"/>
          <w:sz w:val="24"/>
          <w:szCs w:val="24"/>
        </w:rPr>
      </w:pPr>
      <w:r>
        <w:rPr>
          <w:rFonts w:hint="eastAsia" w:ascii="宋体" w:hAnsi="宋体" w:eastAsia="宋体" w:cs="宋体"/>
          <w:sz w:val="24"/>
          <w:szCs w:val="24"/>
        </w:rPr>
        <w:t>缴费年限均以累计月数折算为年。</w:t>
      </w:r>
    </w:p>
    <w:p w14:paraId="56F45E2D">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146"/>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第十二条 参保人员退休年龄按照《国务院关于渐进式延迟法定退休年龄的办法》等确定。其中，原法定退休年龄（原领取基本养老金年龄）为男满 </w:t>
      </w:r>
      <w:r>
        <w:rPr>
          <w:rFonts w:hint="eastAsia" w:ascii="宋体" w:hAnsi="宋体" w:eastAsia="宋体" w:cs="宋体"/>
          <w:sz w:val="24"/>
          <w:szCs w:val="24"/>
        </w:rPr>
        <w:t xml:space="preserve">60 </w:t>
      </w:r>
      <w:r>
        <w:rPr>
          <w:rFonts w:hint="eastAsia" w:ascii="宋体" w:hAnsi="宋体" w:eastAsia="宋体" w:cs="宋体"/>
          <w:sz w:val="24"/>
          <w:szCs w:val="24"/>
        </w:rPr>
        <w:t xml:space="preserve">周岁、女干部满 </w:t>
      </w:r>
      <w:r>
        <w:rPr>
          <w:rFonts w:hint="eastAsia" w:ascii="宋体" w:hAnsi="宋体" w:eastAsia="宋体" w:cs="宋体"/>
          <w:sz w:val="24"/>
          <w:szCs w:val="24"/>
        </w:rPr>
        <w:t xml:space="preserve">55 </w:t>
      </w:r>
      <w:r>
        <w:rPr>
          <w:rFonts w:hint="eastAsia" w:ascii="宋体" w:hAnsi="宋体" w:eastAsia="宋体" w:cs="宋体"/>
          <w:sz w:val="24"/>
          <w:szCs w:val="24"/>
        </w:rPr>
        <w:t>周岁、女工人满</w:t>
      </w:r>
    </w:p>
    <w:p w14:paraId="77CDD4F6">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50 </w:t>
      </w:r>
      <w:r>
        <w:rPr>
          <w:rFonts w:hint="eastAsia" w:ascii="宋体" w:hAnsi="宋体" w:eastAsia="宋体" w:cs="宋体"/>
          <w:sz w:val="24"/>
          <w:szCs w:val="24"/>
        </w:rPr>
        <w:t xml:space="preserve">周岁、女灵活就业人员满 </w:t>
      </w:r>
      <w:r>
        <w:rPr>
          <w:rFonts w:hint="eastAsia" w:ascii="宋体" w:hAnsi="宋体" w:eastAsia="宋体" w:cs="宋体"/>
          <w:sz w:val="24"/>
          <w:szCs w:val="24"/>
        </w:rPr>
        <w:t xml:space="preserve">55 </w:t>
      </w:r>
      <w:r>
        <w:rPr>
          <w:rFonts w:hint="eastAsia" w:ascii="宋体" w:hAnsi="宋体" w:eastAsia="宋体" w:cs="宋体"/>
          <w:sz w:val="24"/>
          <w:szCs w:val="24"/>
        </w:rPr>
        <w:t>周岁，以下情形从其特殊规定：</w:t>
      </w:r>
    </w:p>
    <w:p w14:paraId="2E6FE1CC">
      <w:pPr>
        <w:keepNext w:val="0"/>
        <w:keepLines w:val="0"/>
        <w:pageBreakBefore w:val="0"/>
        <w:widowControl/>
        <w:numPr>
          <w:ilvl w:val="0"/>
          <w:numId w:val="1"/>
        </w:numPr>
        <w:kinsoku/>
        <w:wordWrap/>
        <w:overflowPunct/>
        <w:topLinePunct w:val="0"/>
        <w:autoSpaceDE/>
        <w:autoSpaceDN/>
        <w:bidi w:val="0"/>
        <w:adjustRightInd/>
        <w:snapToGrid/>
        <w:spacing w:before="0" w:beforeLines="50" w:after="120" w:line="360" w:lineRule="auto"/>
        <w:ind w:right="73"/>
        <w:textAlignment w:val="auto"/>
        <w:rPr>
          <w:rFonts w:hint="eastAsia" w:ascii="宋体" w:hAnsi="宋体" w:eastAsia="宋体" w:cs="宋体"/>
          <w:sz w:val="24"/>
          <w:szCs w:val="24"/>
        </w:rPr>
      </w:pPr>
      <w:r>
        <w:rPr>
          <w:rFonts w:hint="eastAsia" w:ascii="宋体" w:hAnsi="宋体" w:eastAsia="宋体" w:cs="宋体"/>
          <w:sz w:val="24"/>
          <w:szCs w:val="24"/>
        </w:rPr>
        <w:t>女工人，</w:t>
      </w:r>
      <w:r>
        <w:rPr>
          <w:rFonts w:hint="eastAsia" w:ascii="宋体" w:hAnsi="宋体" w:eastAsia="宋体" w:cs="宋体"/>
          <w:sz w:val="24"/>
          <w:szCs w:val="24"/>
        </w:rPr>
        <w:t xml:space="preserve">50 </w:t>
      </w:r>
      <w:r>
        <w:rPr>
          <w:rFonts w:hint="eastAsia" w:ascii="宋体" w:hAnsi="宋体" w:eastAsia="宋体" w:cs="宋体"/>
          <w:sz w:val="24"/>
          <w:szCs w:val="24"/>
        </w:rPr>
        <w:t xml:space="preserve">周岁时在管理技术岗位上工作，或者在管理技术岗位上工作累计满 </w:t>
      </w:r>
      <w:r>
        <w:rPr>
          <w:rFonts w:hint="eastAsia" w:ascii="宋体" w:hAnsi="宋体" w:eastAsia="宋体" w:cs="宋体"/>
          <w:sz w:val="24"/>
          <w:szCs w:val="24"/>
        </w:rPr>
        <w:t xml:space="preserve">5 </w:t>
      </w:r>
      <w:r>
        <w:rPr>
          <w:rFonts w:hint="eastAsia" w:ascii="宋体" w:hAnsi="宋体" w:eastAsia="宋体" w:cs="宋体"/>
          <w:sz w:val="24"/>
          <w:szCs w:val="24"/>
        </w:rPr>
        <w:t xml:space="preserve">年且 </w:t>
      </w:r>
      <w:r>
        <w:rPr>
          <w:rFonts w:hint="eastAsia" w:ascii="宋体" w:hAnsi="宋体" w:eastAsia="宋体" w:cs="宋体"/>
          <w:sz w:val="24"/>
          <w:szCs w:val="24"/>
        </w:rPr>
        <w:t xml:space="preserve">45 </w:t>
      </w:r>
      <w:r>
        <w:rPr>
          <w:rFonts w:hint="eastAsia" w:ascii="宋体" w:hAnsi="宋体" w:eastAsia="宋体" w:cs="宋体"/>
          <w:sz w:val="24"/>
          <w:szCs w:val="24"/>
        </w:rPr>
        <w:t xml:space="preserve">周岁后在管理技术岗位上工作过的，原法定退休年龄按 </w:t>
      </w:r>
      <w:r>
        <w:rPr>
          <w:rFonts w:hint="eastAsia" w:ascii="宋体" w:hAnsi="宋体" w:eastAsia="宋体" w:cs="宋体"/>
          <w:sz w:val="24"/>
          <w:szCs w:val="24"/>
        </w:rPr>
        <w:t xml:space="preserve">55 </w:t>
      </w:r>
      <w:r>
        <w:rPr>
          <w:rFonts w:hint="eastAsia" w:ascii="宋体" w:hAnsi="宋体" w:eastAsia="宋体" w:cs="宋体"/>
          <w:sz w:val="24"/>
          <w:szCs w:val="24"/>
        </w:rPr>
        <w:t>周岁执行；</w:t>
      </w:r>
    </w:p>
    <w:p w14:paraId="15360F7A">
      <w:pPr>
        <w:keepNext w:val="0"/>
        <w:keepLines w:val="0"/>
        <w:pageBreakBefore w:val="0"/>
        <w:widowControl/>
        <w:numPr>
          <w:ilvl w:val="0"/>
          <w:numId w:val="1"/>
        </w:numPr>
        <w:kinsoku/>
        <w:wordWrap/>
        <w:overflowPunct/>
        <w:topLinePunct w:val="0"/>
        <w:autoSpaceDE/>
        <w:autoSpaceDN/>
        <w:bidi w:val="0"/>
        <w:adjustRightInd/>
        <w:snapToGrid/>
        <w:spacing w:before="0" w:beforeLines="50" w:after="120" w:line="360" w:lineRule="auto"/>
        <w:ind w:right="73"/>
        <w:textAlignment w:val="auto"/>
        <w:rPr>
          <w:rFonts w:hint="eastAsia" w:ascii="宋体" w:hAnsi="宋体" w:eastAsia="宋体" w:cs="宋体"/>
          <w:sz w:val="24"/>
          <w:szCs w:val="24"/>
        </w:rPr>
      </w:pPr>
      <w:r>
        <w:rPr>
          <w:rFonts w:hint="eastAsia" w:ascii="宋体" w:hAnsi="宋体" w:eastAsia="宋体" w:cs="宋体"/>
          <w:sz w:val="24"/>
          <w:szCs w:val="24"/>
        </w:rPr>
        <w:t>女灵活就业参保人员和女失业人员，曾为实行劳动合同制之前参加工作的原固定工的，或者原在国有企业工人岗位上工作且在原劳动保障部劳社部发〔</w:t>
      </w:r>
      <w:r>
        <w:rPr>
          <w:rFonts w:hint="eastAsia" w:ascii="宋体" w:hAnsi="宋体" w:eastAsia="宋体" w:cs="宋体"/>
          <w:sz w:val="24"/>
          <w:szCs w:val="24"/>
        </w:rPr>
        <w:t>2001</w:t>
      </w:r>
      <w:r>
        <w:rPr>
          <w:rFonts w:hint="eastAsia" w:ascii="宋体" w:hAnsi="宋体" w:eastAsia="宋体" w:cs="宋体"/>
          <w:sz w:val="24"/>
          <w:szCs w:val="24"/>
        </w:rPr>
        <w:t>〕</w:t>
      </w:r>
      <w:r>
        <w:rPr>
          <w:rFonts w:hint="eastAsia" w:ascii="宋体" w:hAnsi="宋体" w:eastAsia="宋体" w:cs="宋体"/>
          <w:sz w:val="24"/>
          <w:szCs w:val="24"/>
        </w:rPr>
        <w:t xml:space="preserve">20 </w:t>
      </w:r>
      <w:r>
        <w:rPr>
          <w:rFonts w:hint="eastAsia" w:ascii="宋体" w:hAnsi="宋体" w:eastAsia="宋体" w:cs="宋体"/>
          <w:sz w:val="24"/>
          <w:szCs w:val="24"/>
        </w:rPr>
        <w:t xml:space="preserve">号文件下发之前依法解除劳动关系的，或者 </w:t>
      </w:r>
      <w:r>
        <w:rPr>
          <w:rFonts w:hint="eastAsia" w:ascii="宋体" w:hAnsi="宋体" w:eastAsia="宋体" w:cs="宋体"/>
          <w:sz w:val="24"/>
          <w:szCs w:val="24"/>
        </w:rPr>
        <w:t xml:space="preserve">50 </w:t>
      </w:r>
      <w:r>
        <w:rPr>
          <w:rFonts w:hint="eastAsia" w:ascii="宋体" w:hAnsi="宋体" w:eastAsia="宋体" w:cs="宋体"/>
          <w:sz w:val="24"/>
          <w:szCs w:val="24"/>
        </w:rPr>
        <w:t xml:space="preserve">周岁时其曾在用人单位工人岗位上的视同缴费年限和实际缴费年限合计满 </w:t>
      </w:r>
      <w:r>
        <w:rPr>
          <w:rFonts w:hint="eastAsia" w:ascii="宋体" w:hAnsi="宋体" w:eastAsia="宋体" w:cs="宋体"/>
          <w:sz w:val="24"/>
          <w:szCs w:val="24"/>
        </w:rPr>
        <w:t xml:space="preserve">15 </w:t>
      </w:r>
      <w:r>
        <w:rPr>
          <w:rFonts w:hint="eastAsia" w:ascii="宋体" w:hAnsi="宋体" w:eastAsia="宋体" w:cs="宋体"/>
          <w:sz w:val="24"/>
          <w:szCs w:val="24"/>
        </w:rPr>
        <w:t xml:space="preserve">年的，原领取基本养老金年龄按 </w:t>
      </w:r>
      <w:r>
        <w:rPr>
          <w:rFonts w:hint="eastAsia" w:ascii="宋体" w:hAnsi="宋体" w:eastAsia="宋体" w:cs="宋体"/>
          <w:sz w:val="24"/>
          <w:szCs w:val="24"/>
        </w:rPr>
        <w:t xml:space="preserve">50 </w:t>
      </w:r>
      <w:r>
        <w:rPr>
          <w:rFonts w:hint="eastAsia" w:ascii="宋体" w:hAnsi="宋体" w:eastAsia="宋体" w:cs="宋体"/>
          <w:sz w:val="24"/>
          <w:szCs w:val="24"/>
        </w:rPr>
        <w:t xml:space="preserve">周岁执行。不符合上述规定的女失业人员，原领取基本养老金年龄按 </w:t>
      </w:r>
      <w:r>
        <w:rPr>
          <w:rFonts w:hint="eastAsia" w:ascii="宋体" w:hAnsi="宋体" w:eastAsia="宋体" w:cs="宋体"/>
          <w:sz w:val="24"/>
          <w:szCs w:val="24"/>
        </w:rPr>
        <w:t xml:space="preserve">55 </w:t>
      </w:r>
      <w:r>
        <w:rPr>
          <w:rFonts w:hint="eastAsia" w:ascii="宋体" w:hAnsi="宋体" w:eastAsia="宋体" w:cs="宋体"/>
          <w:sz w:val="24"/>
          <w:szCs w:val="24"/>
        </w:rPr>
        <w:t>周岁执行。</w:t>
      </w:r>
    </w:p>
    <w:p w14:paraId="55FC6FEB">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符合国家关于特殊工种提前退休条件的参保人员，按照国家关于特殊工种提前退休的规定执行。</w:t>
      </w:r>
    </w:p>
    <w:p w14:paraId="505E77D7">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参保人员达到法定退休年龄前因病或者非因工致残经鉴定为完全丧失劳动能力的，可以按规定申请按月领取病残津贴。</w:t>
      </w:r>
    </w:p>
    <w:p w14:paraId="53285B68">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本实施办法实施后，符合本条第一款第（二）项条件的超龄人员，可以按其现申报时间办理退休手续，经批准后从申报次月起领取基本养老金。</w:t>
      </w:r>
    </w:p>
    <w:p w14:paraId="4E4778A0">
      <w:pPr>
        <w:keepNext w:val="0"/>
        <w:keepLines w:val="0"/>
        <w:pageBreakBefore w:val="0"/>
        <w:widowControl/>
        <w:kinsoku/>
        <w:wordWrap/>
        <w:overflowPunct/>
        <w:topLinePunct w:val="0"/>
        <w:autoSpaceDE/>
        <w:autoSpaceDN/>
        <w:bidi w:val="0"/>
        <w:adjustRightInd/>
        <w:snapToGrid/>
        <w:spacing w:before="0" w:beforeLines="50" w:after="120" w:line="360" w:lineRule="auto"/>
        <w:ind w:left="636" w:right="0" w:firstLine="0"/>
        <w:textAlignment w:val="auto"/>
        <w:rPr>
          <w:rFonts w:hint="eastAsia" w:ascii="宋体" w:hAnsi="宋体" w:eastAsia="宋体" w:cs="宋体"/>
          <w:sz w:val="24"/>
          <w:szCs w:val="24"/>
        </w:rPr>
      </w:pPr>
      <w:r>
        <w:rPr>
          <w:rFonts w:hint="eastAsia" w:ascii="宋体" w:hAnsi="宋体" w:eastAsia="宋体" w:cs="宋体"/>
          <w:sz w:val="24"/>
          <w:szCs w:val="24"/>
        </w:rPr>
        <w:t>国家对退休年龄另有规定的，从其规定。</w:t>
      </w:r>
    </w:p>
    <w:p w14:paraId="26EB75C8">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第十三条 企业应当制定本单位的岗位目录（包括岗位名称、岗位性质等），经职工大会（职工代表大会）讨论通过后，提供给人力资源社会保障部门，作为确定女职工退休年龄和办理退休手续的依据之一。</w:t>
      </w:r>
    </w:p>
    <w:p w14:paraId="32124376">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企业应当按照双方签订的劳动合同和本单位的岗位目录，确定女职工所从事岗位的性质。女职工从事岗位的性质发生变动时，应当及时通过签订岗位变动协议或者变更劳动合同等合法有效形式确定，并向社会保险经办机构申报变更岗位性质信息。</w:t>
      </w:r>
    </w:p>
    <w:p w14:paraId="01B2DC7D">
      <w:pPr>
        <w:keepNext w:val="0"/>
        <w:keepLines w:val="0"/>
        <w:pageBreakBefore w:val="0"/>
        <w:widowControl/>
        <w:kinsoku/>
        <w:wordWrap/>
        <w:overflowPunct/>
        <w:topLinePunct w:val="0"/>
        <w:autoSpaceDE/>
        <w:autoSpaceDN/>
        <w:bidi w:val="0"/>
        <w:adjustRightInd/>
        <w:snapToGrid/>
        <w:spacing w:before="0" w:beforeLines="50" w:after="120" w:line="360" w:lineRule="auto"/>
        <w:ind w:left="636" w:right="0" w:firstLine="0"/>
        <w:textAlignment w:val="auto"/>
        <w:rPr>
          <w:rFonts w:hint="eastAsia" w:ascii="宋体" w:hAnsi="宋体" w:eastAsia="宋体" w:cs="宋体"/>
          <w:sz w:val="24"/>
          <w:szCs w:val="24"/>
        </w:rPr>
      </w:pPr>
      <w:r>
        <w:rPr>
          <w:rFonts w:hint="eastAsia" w:ascii="宋体" w:hAnsi="宋体" w:eastAsia="宋体" w:cs="宋体"/>
          <w:sz w:val="24"/>
          <w:szCs w:val="24"/>
        </w:rPr>
        <w:t>其他用人单位可以参照上述规定执行。</w:t>
      </w:r>
    </w:p>
    <w:p w14:paraId="45C159FD">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第十四条 参保人员达到法定退休年龄时，累计缴费年限（不含折算缴费年限）不满国家规定最低缴费年限的，经本人申请，可以在按国家和省规定确定的延缴地延长缴费至满国家规定最低缴费年限后，按照规定办理退休手续并按月领取基本养老金。其中，在用人单位继续就业参保的，由用人单位在延缴地按规定继续为其缴费；未在用人单位继续就业参保的，由本人在延缴地参照灵活就业人员缴费标准延长缴费至满国家规定最低缴费年限。</w:t>
      </w:r>
    </w:p>
    <w:p w14:paraId="25A609B1">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2011 </w:t>
      </w:r>
      <w:r>
        <w:rPr>
          <w:rFonts w:hint="eastAsia" w:ascii="宋体" w:hAnsi="宋体" w:eastAsia="宋体" w:cs="宋体"/>
          <w:sz w:val="24"/>
          <w:szCs w:val="24"/>
        </w:rPr>
        <w:t xml:space="preserve">年 </w:t>
      </w:r>
      <w:r>
        <w:rPr>
          <w:rFonts w:hint="eastAsia" w:ascii="宋体" w:hAnsi="宋体" w:eastAsia="宋体" w:cs="宋体"/>
          <w:sz w:val="24"/>
          <w:szCs w:val="24"/>
        </w:rPr>
        <w:t xml:space="preserve">7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日前参加基本养老保险、延长缴费五年后不足国家规定最低缴费年限的，可以一次性缴费至满国家规定最低缴费年限。国家对延长缴费另有规定的，从其规定。</w:t>
      </w:r>
    </w:p>
    <w:p w14:paraId="6DCEA06B">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参保人员符合规定办理基本养老保险费补缴的，不改变首次参保时间。</w:t>
      </w:r>
    </w:p>
    <w:p w14:paraId="2AED0FE6">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146"/>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第十五条 参保人员因病或者非因工致残，经待遇领取地或者最后参保地所在设区市劳动能力鉴定委员会确认，完全丧失劳动能力的，应当在劳动能力鉴定委员会作出鉴定结论的 </w:t>
      </w:r>
      <w:r>
        <w:rPr>
          <w:rFonts w:hint="eastAsia" w:ascii="宋体" w:hAnsi="宋体" w:eastAsia="宋体" w:cs="宋体"/>
          <w:sz w:val="24"/>
          <w:szCs w:val="24"/>
        </w:rPr>
        <w:t xml:space="preserve">12 </w:t>
      </w:r>
      <w:r>
        <w:rPr>
          <w:rFonts w:hint="eastAsia" w:ascii="宋体" w:hAnsi="宋体" w:eastAsia="宋体" w:cs="宋体"/>
          <w:sz w:val="24"/>
          <w:szCs w:val="24"/>
        </w:rPr>
        <w:t>个月内到人力资源社会保障部门申请领取病残津贴。</w:t>
      </w:r>
    </w:p>
    <w:p w14:paraId="6387BB1A">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第十六条 设有提前退休特殊工种岗位的企业，应当向人力资源社会保障部门提供企业性质的相关材料，并通过全国特殊工种岗位人员信息库报送本企业使用的特殊工种岗位名录；应当按照国家规定为从事特殊工种的职工建立档案，清晰记录从事特殊工种的规范名称、工作时间等，并按照国家规定每年报送从事特殊工种岗位人员信息。</w:t>
      </w:r>
    </w:p>
    <w:p w14:paraId="6921B866">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第十七条 用人单位和参保人员应当向人力资源社会保障部门提供参保人员便于接收信息的联系方式。参保人员联系方式发生变化时，用人单位或者参保人员应当及时到社会保险经办机构办理变更手续。</w:t>
      </w:r>
    </w:p>
    <w:p w14:paraId="4DAC06BB">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用人单位为职工申请办理退休手续前，应当告知职工本人；办理退休手续或者变更相关退休信息后，应当及时将办理情况告知职工本人。</w:t>
      </w:r>
    </w:p>
    <w:p w14:paraId="5B8B206E">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社会保险经办机构核定发放参保人员基本养老金后，应当提供查询方式。</w:t>
      </w:r>
    </w:p>
    <w:p w14:paraId="0367F667">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第十八条 人力资源社会保障部门在办理退休审批时，依据参保人员历年基本养老保险缴费记录，结合职工档案和其他符合规定的原始材料，按照国家和省规定审核退休条件及类别。人力资源社会保障部门对参保人员出生年月的认定，按照《劳动和社会保障部关于制止和纠正违反国家规定办理企业职工提前退休有关问题的通知》（劳社部发〔</w:t>
      </w:r>
      <w:r>
        <w:rPr>
          <w:rFonts w:hint="eastAsia" w:ascii="宋体" w:hAnsi="宋体" w:eastAsia="宋体" w:cs="宋体"/>
          <w:sz w:val="24"/>
          <w:szCs w:val="24"/>
        </w:rPr>
        <w:t>1999</w:t>
      </w:r>
      <w:r>
        <w:rPr>
          <w:rFonts w:hint="eastAsia" w:ascii="宋体" w:hAnsi="宋体" w:eastAsia="宋体" w:cs="宋体"/>
          <w:sz w:val="24"/>
          <w:szCs w:val="24"/>
        </w:rPr>
        <w:t>〕</w:t>
      </w:r>
      <w:r>
        <w:rPr>
          <w:rFonts w:hint="eastAsia" w:ascii="宋体" w:hAnsi="宋体" w:eastAsia="宋体" w:cs="宋体"/>
          <w:sz w:val="24"/>
          <w:szCs w:val="24"/>
        </w:rPr>
        <w:t xml:space="preserve">8 </w:t>
      </w:r>
      <w:r>
        <w:rPr>
          <w:rFonts w:hint="eastAsia" w:ascii="宋体" w:hAnsi="宋体" w:eastAsia="宋体" w:cs="宋体"/>
          <w:sz w:val="24"/>
          <w:szCs w:val="24"/>
        </w:rPr>
        <w:t>号）有关规定执行。</w:t>
      </w:r>
    </w:p>
    <w:p w14:paraId="46648A1C">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人力资源社会保障部门对参保人员参加工作时间的认定，根据职工档案中原县以上劳动、人事等有权限部门批准招工手续或者其他合法有效的原始材料，按照国家和省有关工龄计算和缴费年限政策规定认定。</w:t>
      </w:r>
    </w:p>
    <w:p w14:paraId="1A1332F5">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第十九条 用人单位、劳动保障代理机构或者灵活就业参保人员办理退休手续，应当提供职工档案、参保人员的身份证复印件、户口簿复印件以及相关材料，并填写申请表。其中，办理特殊工种提前退休手续的，还应当提供参保人员特殊工种提前退休申请和公示材料。职工档案中有关特殊工种工作经历记载不清晰、不一致的，必须提供职工当时从事特殊工种和年限的原始材料。</w:t>
      </w:r>
    </w:p>
    <w:p w14:paraId="6D96B239">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146"/>
        <w:jc w:val="both"/>
        <w:textAlignment w:val="auto"/>
        <w:rPr>
          <w:rFonts w:hint="eastAsia" w:ascii="宋体" w:hAnsi="宋体" w:eastAsia="宋体" w:cs="宋体"/>
          <w:sz w:val="24"/>
          <w:szCs w:val="24"/>
        </w:rPr>
      </w:pPr>
      <w:r>
        <w:rPr>
          <w:rFonts w:hint="eastAsia" w:ascii="宋体" w:hAnsi="宋体" w:eastAsia="宋体" w:cs="宋体"/>
          <w:sz w:val="24"/>
          <w:szCs w:val="24"/>
        </w:rPr>
        <w:t>人力资源社会保障部门在办理退休审批过程中，对材料不全的应当一次性告知需补正的材料，对不符合办理条件的应当告知理由。</w:t>
      </w:r>
    </w:p>
    <w:p w14:paraId="49403103">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第二十条 在县（市）参保的人员申请特殊工种提前退休的，由待遇领取地人力资源社会保障部门归集材料后，报待遇领取地所在设区市人力资源社会保障部门审批。</w:t>
      </w:r>
    </w:p>
    <w:p w14:paraId="3EA5271E">
      <w:pPr>
        <w:keepNext w:val="0"/>
        <w:keepLines w:val="0"/>
        <w:pageBreakBefore w:val="0"/>
        <w:widowControl/>
        <w:kinsoku/>
        <w:wordWrap/>
        <w:overflowPunct/>
        <w:topLinePunct w:val="0"/>
        <w:autoSpaceDE/>
        <w:autoSpaceDN/>
        <w:bidi w:val="0"/>
        <w:adjustRightInd/>
        <w:snapToGrid/>
        <w:spacing w:before="0" w:beforeLines="50" w:after="120" w:line="360" w:lineRule="auto"/>
        <w:ind w:left="629" w:right="0" w:firstLine="0"/>
        <w:textAlignment w:val="auto"/>
        <w:rPr>
          <w:rFonts w:hint="eastAsia" w:ascii="宋体" w:hAnsi="宋体" w:eastAsia="宋体" w:cs="宋体"/>
          <w:sz w:val="24"/>
          <w:szCs w:val="24"/>
        </w:rPr>
      </w:pPr>
      <w:r>
        <w:rPr>
          <w:rFonts w:hint="eastAsia" w:ascii="宋体" w:hAnsi="宋体" w:eastAsia="宋体" w:cs="宋体"/>
          <w:sz w:val="24"/>
          <w:szCs w:val="24"/>
        </w:rPr>
        <w:t>参保人员因病或者非因工致残完全丧失劳动能力申请领取病残津贴的，由待遇领取地所在设区市人力资源社会保障部门初审，省级人力资源社会保障部门审核确定。</w:t>
      </w:r>
    </w:p>
    <w:p w14:paraId="60DA7A5F">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第二十一条 基础养老金</w:t>
      </w:r>
      <w:r>
        <w:rPr>
          <w:rFonts w:hint="eastAsia" w:ascii="宋体" w:hAnsi="宋体" w:eastAsia="宋体" w:cs="宋体"/>
          <w:sz w:val="24"/>
          <w:szCs w:val="24"/>
        </w:rPr>
        <w:t>=</w:t>
      </w:r>
      <w:r>
        <w:rPr>
          <w:rFonts w:hint="eastAsia" w:ascii="宋体" w:hAnsi="宋体" w:eastAsia="宋体" w:cs="宋体"/>
          <w:sz w:val="24"/>
          <w:szCs w:val="24"/>
        </w:rPr>
        <w:t>（参保人员退休时上一年全省城镇单位就业人员月平均工资</w:t>
      </w:r>
      <w:r>
        <w:rPr>
          <w:rFonts w:hint="eastAsia" w:ascii="宋体" w:hAnsi="宋体" w:eastAsia="宋体" w:cs="宋体"/>
          <w:sz w:val="24"/>
          <w:szCs w:val="24"/>
        </w:rPr>
        <w:t>+</w:t>
      </w:r>
      <w:r>
        <w:rPr>
          <w:rFonts w:hint="eastAsia" w:ascii="宋体" w:hAnsi="宋体" w:eastAsia="宋体" w:cs="宋体"/>
          <w:sz w:val="24"/>
          <w:szCs w:val="24"/>
        </w:rPr>
        <w:t>本人指数化月平均缴费工资）</w:t>
      </w:r>
      <w:r>
        <w:rPr>
          <w:rFonts w:hint="eastAsia" w:ascii="宋体" w:hAnsi="宋体" w:eastAsia="宋体" w:cs="宋体"/>
          <w:sz w:val="24"/>
          <w:szCs w:val="24"/>
        </w:rPr>
        <w:t xml:space="preserve">÷2× </w:t>
      </w:r>
      <w:r>
        <w:rPr>
          <w:rFonts w:hint="eastAsia" w:ascii="宋体" w:hAnsi="宋体" w:eastAsia="宋体" w:cs="宋体"/>
          <w:sz w:val="24"/>
          <w:szCs w:val="24"/>
        </w:rPr>
        <w:t>个人累计缴费年限（含视同缴费年限和实际缴费年限，不含折算缴费年限）</w:t>
      </w:r>
      <w:r>
        <w:rPr>
          <w:rFonts w:hint="eastAsia" w:ascii="宋体" w:hAnsi="宋体" w:eastAsia="宋体" w:cs="宋体"/>
          <w:sz w:val="24"/>
          <w:szCs w:val="24"/>
        </w:rPr>
        <w:t>×1%</w:t>
      </w:r>
      <w:r>
        <w:rPr>
          <w:rFonts w:hint="eastAsia" w:ascii="宋体" w:hAnsi="宋体" w:eastAsia="宋体" w:cs="宋体"/>
          <w:sz w:val="24"/>
          <w:szCs w:val="24"/>
        </w:rPr>
        <w:t>。</w:t>
      </w:r>
    </w:p>
    <w:p w14:paraId="38956B80">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本人指数化月平均缴费工资</w:t>
      </w:r>
      <w:r>
        <w:rPr>
          <w:rFonts w:hint="eastAsia" w:ascii="宋体" w:hAnsi="宋体" w:eastAsia="宋体" w:cs="宋体"/>
          <w:sz w:val="24"/>
          <w:szCs w:val="24"/>
        </w:rPr>
        <w:t>=</w:t>
      </w:r>
      <w:r>
        <w:rPr>
          <w:rFonts w:hint="eastAsia" w:ascii="宋体" w:hAnsi="宋体" w:eastAsia="宋体" w:cs="宋体"/>
          <w:sz w:val="24"/>
          <w:szCs w:val="24"/>
        </w:rPr>
        <w:t>参保人员退休时上一年全省城镇单位就业人员月平均工资</w:t>
      </w:r>
      <w:r>
        <w:rPr>
          <w:rFonts w:hint="eastAsia" w:ascii="宋体" w:hAnsi="宋体" w:eastAsia="宋体" w:cs="宋体"/>
          <w:sz w:val="24"/>
          <w:szCs w:val="24"/>
        </w:rPr>
        <w:t>×</w:t>
      </w:r>
      <w:r>
        <w:rPr>
          <w:rFonts w:hint="eastAsia" w:ascii="宋体" w:hAnsi="宋体" w:eastAsia="宋体" w:cs="宋体"/>
          <w:sz w:val="24"/>
          <w:szCs w:val="24"/>
        </w:rPr>
        <w:t xml:space="preserve">本人平均缴费工资指数。其中：本人平均缴费工资指数为参保人员 </w:t>
      </w:r>
      <w:r>
        <w:rPr>
          <w:rFonts w:hint="eastAsia" w:ascii="宋体" w:hAnsi="宋体" w:eastAsia="宋体" w:cs="宋体"/>
          <w:sz w:val="24"/>
          <w:szCs w:val="24"/>
        </w:rPr>
        <w:t xml:space="preserve">1992 </w:t>
      </w:r>
      <w:r>
        <w:rPr>
          <w:rFonts w:hint="eastAsia" w:ascii="宋体" w:hAnsi="宋体" w:eastAsia="宋体" w:cs="宋体"/>
          <w:sz w:val="24"/>
          <w:szCs w:val="24"/>
        </w:rPr>
        <w:t>年至退休当月的缴费工资指数平均值，按照国家统一规定计算。</w:t>
      </w:r>
    </w:p>
    <w:p w14:paraId="5749D0EF">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原行业统筹单位的参保人员，以及 </w:t>
      </w:r>
      <w:r>
        <w:rPr>
          <w:rFonts w:hint="eastAsia" w:ascii="宋体" w:hAnsi="宋体" w:eastAsia="宋体" w:cs="宋体"/>
          <w:sz w:val="24"/>
          <w:szCs w:val="24"/>
        </w:rPr>
        <w:t xml:space="preserve">1992 </w:t>
      </w:r>
      <w:r>
        <w:rPr>
          <w:rFonts w:hint="eastAsia" w:ascii="宋体" w:hAnsi="宋体" w:eastAsia="宋体" w:cs="宋体"/>
          <w:sz w:val="24"/>
          <w:szCs w:val="24"/>
        </w:rPr>
        <w:t>年以后开始实行个人缴费的外省（自治区、直辖市）参保人员流动到我省的，计算指数化月平均缴费工资时，起始时间均以原行业统筹单位或原所在省（自治区、直辖市）实行个人缴费的起始时间为准。</w:t>
      </w:r>
    </w:p>
    <w:p w14:paraId="45E14CF2">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146"/>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第二十二条 基础养老金和过渡性养老金计发公式中的参保人员退休时上一年全省城镇单位就业人员月平均工资为基础养老金计发基数。从 </w:t>
      </w:r>
      <w:r>
        <w:rPr>
          <w:rFonts w:hint="eastAsia" w:ascii="宋体" w:hAnsi="宋体" w:eastAsia="宋体" w:cs="宋体"/>
          <w:sz w:val="24"/>
          <w:szCs w:val="24"/>
        </w:rPr>
        <w:t xml:space="preserve">2020 </w:t>
      </w:r>
      <w:r>
        <w:rPr>
          <w:rFonts w:hint="eastAsia" w:ascii="宋体" w:hAnsi="宋体" w:eastAsia="宋体" w:cs="宋体"/>
          <w:sz w:val="24"/>
          <w:szCs w:val="24"/>
        </w:rPr>
        <w:t xml:space="preserve">年 </w:t>
      </w:r>
      <w:r>
        <w:rPr>
          <w:rFonts w:hint="eastAsia" w:ascii="宋体" w:hAnsi="宋体" w:eastAsia="宋体" w:cs="宋体"/>
          <w:sz w:val="24"/>
          <w:szCs w:val="24"/>
        </w:rPr>
        <w:t xml:space="preserve">1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 xml:space="preserve">日起，基础养老金计发基数的适用年度调整为每年 </w:t>
      </w:r>
      <w:r>
        <w:rPr>
          <w:rFonts w:hint="eastAsia" w:ascii="宋体" w:hAnsi="宋体" w:eastAsia="宋体" w:cs="宋体"/>
          <w:sz w:val="24"/>
          <w:szCs w:val="24"/>
        </w:rPr>
        <w:t xml:space="preserve">1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 xml:space="preserve">日至 </w:t>
      </w:r>
      <w:r>
        <w:rPr>
          <w:rFonts w:hint="eastAsia" w:ascii="宋体" w:hAnsi="宋体" w:eastAsia="宋体" w:cs="宋体"/>
          <w:sz w:val="24"/>
          <w:szCs w:val="24"/>
        </w:rPr>
        <w:t xml:space="preserve">12 </w:t>
      </w:r>
      <w:r>
        <w:rPr>
          <w:rFonts w:hint="eastAsia" w:ascii="宋体" w:hAnsi="宋体" w:eastAsia="宋体" w:cs="宋体"/>
          <w:sz w:val="24"/>
          <w:szCs w:val="24"/>
        </w:rPr>
        <w:t xml:space="preserve">月 </w:t>
      </w:r>
      <w:r>
        <w:rPr>
          <w:rFonts w:hint="eastAsia" w:ascii="宋体" w:hAnsi="宋体" w:eastAsia="宋体" w:cs="宋体"/>
          <w:sz w:val="24"/>
          <w:szCs w:val="24"/>
        </w:rPr>
        <w:t xml:space="preserve">31 </w:t>
      </w:r>
      <w:r>
        <w:rPr>
          <w:rFonts w:hint="eastAsia" w:ascii="宋体" w:hAnsi="宋体" w:eastAsia="宋体" w:cs="宋体"/>
          <w:sz w:val="24"/>
          <w:szCs w:val="24"/>
        </w:rPr>
        <w:t>日。基础养老金计发基数由省人力资源社会保障部门会同省财政部门公布。</w:t>
      </w:r>
    </w:p>
    <w:p w14:paraId="6F51BDDF">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146"/>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第二十三条 个人账户养老金计发月数按照国家统一规定执行。参保人员年龄未满 </w:t>
      </w:r>
      <w:r>
        <w:rPr>
          <w:rFonts w:hint="eastAsia" w:ascii="宋体" w:hAnsi="宋体" w:eastAsia="宋体" w:cs="宋体"/>
          <w:sz w:val="24"/>
          <w:szCs w:val="24"/>
        </w:rPr>
        <w:t xml:space="preserve">40 </w:t>
      </w:r>
      <w:r>
        <w:rPr>
          <w:rFonts w:hint="eastAsia" w:ascii="宋体" w:hAnsi="宋体" w:eastAsia="宋体" w:cs="宋体"/>
          <w:sz w:val="24"/>
          <w:szCs w:val="24"/>
        </w:rPr>
        <w:t xml:space="preserve">周岁的，计发月数按 </w:t>
      </w:r>
      <w:r>
        <w:rPr>
          <w:rFonts w:hint="eastAsia" w:ascii="宋体" w:hAnsi="宋体" w:eastAsia="宋体" w:cs="宋体"/>
          <w:sz w:val="24"/>
          <w:szCs w:val="24"/>
        </w:rPr>
        <w:t xml:space="preserve">40 </w:t>
      </w:r>
      <w:r>
        <w:rPr>
          <w:rFonts w:hint="eastAsia" w:ascii="宋体" w:hAnsi="宋体" w:eastAsia="宋体" w:cs="宋体"/>
          <w:sz w:val="24"/>
          <w:szCs w:val="24"/>
        </w:rPr>
        <w:t xml:space="preserve">周岁的标准确定；超过 </w:t>
      </w:r>
      <w:r>
        <w:rPr>
          <w:rFonts w:hint="eastAsia" w:ascii="宋体" w:hAnsi="宋体" w:eastAsia="宋体" w:cs="宋体"/>
          <w:sz w:val="24"/>
          <w:szCs w:val="24"/>
        </w:rPr>
        <w:t xml:space="preserve">70 </w:t>
      </w:r>
      <w:r>
        <w:rPr>
          <w:rFonts w:hint="eastAsia" w:ascii="宋体" w:hAnsi="宋体" w:eastAsia="宋体" w:cs="宋体"/>
          <w:sz w:val="24"/>
          <w:szCs w:val="24"/>
        </w:rPr>
        <w:t xml:space="preserve">周岁的，计发月数按 </w:t>
      </w:r>
      <w:r>
        <w:rPr>
          <w:rFonts w:hint="eastAsia" w:ascii="宋体" w:hAnsi="宋体" w:eastAsia="宋体" w:cs="宋体"/>
          <w:sz w:val="24"/>
          <w:szCs w:val="24"/>
        </w:rPr>
        <w:t xml:space="preserve">70 </w:t>
      </w:r>
      <w:r>
        <w:rPr>
          <w:rFonts w:hint="eastAsia" w:ascii="宋体" w:hAnsi="宋体" w:eastAsia="宋体" w:cs="宋体"/>
          <w:sz w:val="24"/>
          <w:szCs w:val="24"/>
        </w:rPr>
        <w:t>周岁的标准确定。年龄超过周岁整数的，按国家相关规定执行。</w:t>
      </w:r>
    </w:p>
    <w:p w14:paraId="2DEE0BAC">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第二十四条 </w:t>
      </w:r>
      <w:r>
        <w:rPr>
          <w:rFonts w:hint="eastAsia" w:ascii="宋体" w:hAnsi="宋体" w:eastAsia="宋体" w:cs="宋体"/>
          <w:sz w:val="24"/>
          <w:szCs w:val="24"/>
        </w:rPr>
        <w:t xml:space="preserve">1995 </w:t>
      </w:r>
      <w:r>
        <w:rPr>
          <w:rFonts w:hint="eastAsia" w:ascii="宋体" w:hAnsi="宋体" w:eastAsia="宋体" w:cs="宋体"/>
          <w:sz w:val="24"/>
          <w:szCs w:val="24"/>
        </w:rPr>
        <w:t xml:space="preserve">年 </w:t>
      </w:r>
      <w:r>
        <w:rPr>
          <w:rFonts w:hint="eastAsia" w:ascii="宋体" w:hAnsi="宋体" w:eastAsia="宋体" w:cs="宋体"/>
          <w:sz w:val="24"/>
          <w:szCs w:val="24"/>
        </w:rPr>
        <w:t xml:space="preserve">12 </w:t>
      </w:r>
      <w:r>
        <w:rPr>
          <w:rFonts w:hint="eastAsia" w:ascii="宋体" w:hAnsi="宋体" w:eastAsia="宋体" w:cs="宋体"/>
          <w:sz w:val="24"/>
          <w:szCs w:val="24"/>
        </w:rPr>
        <w:t xml:space="preserve">月 </w:t>
      </w:r>
      <w:r>
        <w:rPr>
          <w:rFonts w:hint="eastAsia" w:ascii="宋体" w:hAnsi="宋体" w:eastAsia="宋体" w:cs="宋体"/>
          <w:sz w:val="24"/>
          <w:szCs w:val="24"/>
        </w:rPr>
        <w:t xml:space="preserve">31 </w:t>
      </w:r>
      <w:r>
        <w:rPr>
          <w:rFonts w:hint="eastAsia" w:ascii="宋体" w:hAnsi="宋体" w:eastAsia="宋体" w:cs="宋体"/>
          <w:sz w:val="24"/>
          <w:szCs w:val="24"/>
        </w:rPr>
        <w:t>日前参加我省基本养老保险的参保人员办理退休手续后，其过渡性养老金按照以下公式计算：</w:t>
      </w:r>
    </w:p>
    <w:p w14:paraId="2042A279">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过渡性养老金</w:t>
      </w:r>
      <w:r>
        <w:rPr>
          <w:rFonts w:hint="eastAsia" w:ascii="宋体" w:hAnsi="宋体" w:eastAsia="宋体" w:cs="宋体"/>
          <w:sz w:val="24"/>
          <w:szCs w:val="24"/>
        </w:rPr>
        <w:t>=</w:t>
      </w:r>
      <w:r>
        <w:rPr>
          <w:rFonts w:hint="eastAsia" w:ascii="宋体" w:hAnsi="宋体" w:eastAsia="宋体" w:cs="宋体"/>
          <w:sz w:val="24"/>
          <w:szCs w:val="24"/>
        </w:rPr>
        <w:t>参保人员退休时上一年全省城镇单位就业人员月平均工资</w:t>
      </w:r>
      <w:r>
        <w:rPr>
          <w:rFonts w:hint="eastAsia" w:ascii="宋体" w:hAnsi="宋体" w:eastAsia="宋体" w:cs="宋体"/>
          <w:sz w:val="24"/>
          <w:szCs w:val="24"/>
        </w:rPr>
        <w:t>×</w:t>
      </w:r>
      <w:r>
        <w:rPr>
          <w:rFonts w:hint="eastAsia" w:ascii="宋体" w:hAnsi="宋体" w:eastAsia="宋体" w:cs="宋体"/>
          <w:sz w:val="24"/>
          <w:szCs w:val="24"/>
        </w:rPr>
        <w:t>本人</w:t>
      </w:r>
      <w:r>
        <w:rPr>
          <w:rFonts w:hint="eastAsia" w:ascii="宋体" w:hAnsi="宋体" w:eastAsia="宋体" w:cs="宋体"/>
          <w:sz w:val="24"/>
          <w:szCs w:val="24"/>
        </w:rPr>
        <w:t xml:space="preserve">1995 </w:t>
      </w:r>
      <w:r>
        <w:rPr>
          <w:rFonts w:hint="eastAsia" w:ascii="宋体" w:hAnsi="宋体" w:eastAsia="宋体" w:cs="宋体"/>
          <w:sz w:val="24"/>
          <w:szCs w:val="24"/>
        </w:rPr>
        <w:t>年底前平均缴费工资指数</w:t>
      </w:r>
      <w:r>
        <w:rPr>
          <w:rFonts w:hint="eastAsia" w:ascii="宋体" w:hAnsi="宋体" w:eastAsia="宋体" w:cs="宋体"/>
          <w:sz w:val="24"/>
          <w:szCs w:val="24"/>
        </w:rPr>
        <w:t xml:space="preserve">×1995 </w:t>
      </w:r>
      <w:r>
        <w:rPr>
          <w:rFonts w:hint="eastAsia" w:ascii="宋体" w:hAnsi="宋体" w:eastAsia="宋体" w:cs="宋体"/>
          <w:sz w:val="24"/>
          <w:szCs w:val="24"/>
        </w:rPr>
        <w:t>年底前缴费年限之和</w:t>
      </w:r>
      <w:r>
        <w:rPr>
          <w:rFonts w:hint="eastAsia" w:ascii="宋体" w:hAnsi="宋体" w:eastAsia="宋体" w:cs="宋体"/>
          <w:sz w:val="24"/>
          <w:szCs w:val="24"/>
        </w:rPr>
        <w:t>×1.2%</w:t>
      </w:r>
      <w:r>
        <w:rPr>
          <w:rFonts w:hint="eastAsia" w:ascii="宋体" w:hAnsi="宋体" w:eastAsia="宋体" w:cs="宋体"/>
          <w:sz w:val="24"/>
          <w:szCs w:val="24"/>
        </w:rPr>
        <w:t>。</w:t>
      </w:r>
    </w:p>
    <w:p w14:paraId="375FBF65">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其中，本人 </w:t>
      </w:r>
      <w:r>
        <w:rPr>
          <w:rFonts w:hint="eastAsia" w:ascii="宋体" w:hAnsi="宋体" w:eastAsia="宋体" w:cs="宋体"/>
          <w:sz w:val="24"/>
          <w:szCs w:val="24"/>
        </w:rPr>
        <w:t xml:space="preserve">1995 </w:t>
      </w:r>
      <w:r>
        <w:rPr>
          <w:rFonts w:hint="eastAsia" w:ascii="宋体" w:hAnsi="宋体" w:eastAsia="宋体" w:cs="宋体"/>
          <w:sz w:val="24"/>
          <w:szCs w:val="24"/>
        </w:rPr>
        <w:t>年底前平均缴费工资指数，按照下列方法确定：</w:t>
      </w:r>
    </w:p>
    <w:p w14:paraId="6F3E4B72">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rPr>
        <w:t xml:space="preserve">1992 </w:t>
      </w:r>
      <w:r>
        <w:rPr>
          <w:rFonts w:hint="eastAsia" w:ascii="宋体" w:hAnsi="宋体" w:eastAsia="宋体" w:cs="宋体"/>
          <w:sz w:val="24"/>
          <w:szCs w:val="24"/>
        </w:rPr>
        <w:t xml:space="preserve">年至 </w:t>
      </w:r>
      <w:r>
        <w:rPr>
          <w:rFonts w:hint="eastAsia" w:ascii="宋体" w:hAnsi="宋体" w:eastAsia="宋体" w:cs="宋体"/>
          <w:sz w:val="24"/>
          <w:szCs w:val="24"/>
        </w:rPr>
        <w:t xml:space="preserve">1995 </w:t>
      </w:r>
      <w:r>
        <w:rPr>
          <w:rFonts w:hint="eastAsia" w:ascii="宋体" w:hAnsi="宋体" w:eastAsia="宋体" w:cs="宋体"/>
          <w:sz w:val="24"/>
          <w:szCs w:val="24"/>
        </w:rPr>
        <w:t>年的缴费工资指数计算。按照国家有关缴费工资指数计算的规定，计算每一年的缴费工资指数。</w:t>
      </w:r>
    </w:p>
    <w:p w14:paraId="43E158BD">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rPr>
        <w:t xml:space="preserve">1991 </w:t>
      </w:r>
      <w:r>
        <w:rPr>
          <w:rFonts w:hint="eastAsia" w:ascii="宋体" w:hAnsi="宋体" w:eastAsia="宋体" w:cs="宋体"/>
          <w:sz w:val="24"/>
          <w:szCs w:val="24"/>
        </w:rPr>
        <w:t>年底前历年缴费工资指数的计算。</w:t>
      </w:r>
      <w:r>
        <w:rPr>
          <w:rFonts w:hint="eastAsia" w:ascii="宋体" w:hAnsi="宋体" w:eastAsia="宋体" w:cs="宋体"/>
          <w:sz w:val="24"/>
          <w:szCs w:val="24"/>
        </w:rPr>
        <w:t xml:space="preserve">1985 </w:t>
      </w:r>
      <w:r>
        <w:rPr>
          <w:rFonts w:hint="eastAsia" w:ascii="宋体" w:hAnsi="宋体" w:eastAsia="宋体" w:cs="宋体"/>
          <w:sz w:val="24"/>
          <w:szCs w:val="24"/>
        </w:rPr>
        <w:t xml:space="preserve">年 </w:t>
      </w:r>
      <w:r>
        <w:rPr>
          <w:rFonts w:hint="eastAsia" w:ascii="宋体" w:hAnsi="宋体" w:eastAsia="宋体" w:cs="宋体"/>
          <w:sz w:val="24"/>
          <w:szCs w:val="24"/>
        </w:rPr>
        <w:t xml:space="preserve">6 </w:t>
      </w:r>
      <w:r>
        <w:rPr>
          <w:rFonts w:hint="eastAsia" w:ascii="宋体" w:hAnsi="宋体" w:eastAsia="宋体" w:cs="宋体"/>
          <w:sz w:val="24"/>
          <w:szCs w:val="24"/>
        </w:rPr>
        <w:t xml:space="preserve">月底前各年的缴费工资指数均按照 </w:t>
      </w:r>
      <w:r>
        <w:rPr>
          <w:rFonts w:hint="eastAsia" w:ascii="宋体" w:hAnsi="宋体" w:eastAsia="宋体" w:cs="宋体"/>
          <w:sz w:val="24"/>
          <w:szCs w:val="24"/>
        </w:rPr>
        <w:t xml:space="preserve">1.0 </w:t>
      </w:r>
      <w:r>
        <w:rPr>
          <w:rFonts w:hint="eastAsia" w:ascii="宋体" w:hAnsi="宋体" w:eastAsia="宋体" w:cs="宋体"/>
          <w:sz w:val="24"/>
          <w:szCs w:val="24"/>
        </w:rPr>
        <w:t>计算。</w:t>
      </w:r>
      <w:r>
        <w:rPr>
          <w:rFonts w:hint="eastAsia" w:ascii="宋体" w:hAnsi="宋体" w:eastAsia="宋体" w:cs="宋体"/>
          <w:sz w:val="24"/>
          <w:szCs w:val="24"/>
        </w:rPr>
        <w:t xml:space="preserve">1992 </w:t>
      </w:r>
      <w:r>
        <w:rPr>
          <w:rFonts w:hint="eastAsia" w:ascii="宋体" w:hAnsi="宋体" w:eastAsia="宋体" w:cs="宋体"/>
          <w:sz w:val="24"/>
          <w:szCs w:val="24"/>
        </w:rPr>
        <w:t xml:space="preserve">年至 </w:t>
      </w:r>
      <w:r>
        <w:rPr>
          <w:rFonts w:hint="eastAsia" w:ascii="宋体" w:hAnsi="宋体" w:eastAsia="宋体" w:cs="宋体"/>
          <w:sz w:val="24"/>
          <w:szCs w:val="24"/>
        </w:rPr>
        <w:t xml:space="preserve">1995 </w:t>
      </w:r>
      <w:r>
        <w:rPr>
          <w:rFonts w:hint="eastAsia" w:ascii="宋体" w:hAnsi="宋体" w:eastAsia="宋体" w:cs="宋体"/>
          <w:sz w:val="24"/>
          <w:szCs w:val="24"/>
        </w:rPr>
        <w:t xml:space="preserve">年的平均缴费工资指数小于等于 </w:t>
      </w:r>
      <w:r>
        <w:rPr>
          <w:rFonts w:hint="eastAsia" w:ascii="宋体" w:hAnsi="宋体" w:eastAsia="宋体" w:cs="宋体"/>
          <w:sz w:val="24"/>
          <w:szCs w:val="24"/>
        </w:rPr>
        <w:t xml:space="preserve">1.0 </w:t>
      </w:r>
      <w:r>
        <w:rPr>
          <w:rFonts w:hint="eastAsia" w:ascii="宋体" w:hAnsi="宋体" w:eastAsia="宋体" w:cs="宋体"/>
          <w:sz w:val="24"/>
          <w:szCs w:val="24"/>
        </w:rPr>
        <w:t>的，</w:t>
      </w:r>
      <w:r>
        <w:rPr>
          <w:rFonts w:hint="eastAsia" w:ascii="宋体" w:hAnsi="宋体" w:eastAsia="宋体" w:cs="宋体"/>
          <w:sz w:val="24"/>
          <w:szCs w:val="24"/>
        </w:rPr>
        <w:t xml:space="preserve">1991 </w:t>
      </w:r>
      <w:r>
        <w:rPr>
          <w:rFonts w:hint="eastAsia" w:ascii="宋体" w:hAnsi="宋体" w:eastAsia="宋体" w:cs="宋体"/>
          <w:sz w:val="24"/>
          <w:szCs w:val="24"/>
        </w:rPr>
        <w:t xml:space="preserve">年底前各年缴费工资指数按照 </w:t>
      </w:r>
      <w:r>
        <w:rPr>
          <w:rFonts w:hint="eastAsia" w:ascii="宋体" w:hAnsi="宋体" w:eastAsia="宋体" w:cs="宋体"/>
          <w:sz w:val="24"/>
          <w:szCs w:val="24"/>
        </w:rPr>
        <w:t xml:space="preserve">1.0 </w:t>
      </w:r>
      <w:r>
        <w:rPr>
          <w:rFonts w:hint="eastAsia" w:ascii="宋体" w:hAnsi="宋体" w:eastAsia="宋体" w:cs="宋体"/>
          <w:sz w:val="24"/>
          <w:szCs w:val="24"/>
        </w:rPr>
        <w:t xml:space="preserve">计算；大于 </w:t>
      </w:r>
      <w:r>
        <w:rPr>
          <w:rFonts w:hint="eastAsia" w:ascii="宋体" w:hAnsi="宋体" w:eastAsia="宋体" w:cs="宋体"/>
          <w:sz w:val="24"/>
          <w:szCs w:val="24"/>
        </w:rPr>
        <w:t xml:space="preserve">1.0 </w:t>
      </w:r>
      <w:r>
        <w:rPr>
          <w:rFonts w:hint="eastAsia" w:ascii="宋体" w:hAnsi="宋体" w:eastAsia="宋体" w:cs="宋体"/>
          <w:sz w:val="24"/>
          <w:szCs w:val="24"/>
        </w:rPr>
        <w:t>的，</w:t>
      </w:r>
      <w:r>
        <w:rPr>
          <w:rFonts w:hint="eastAsia" w:ascii="宋体" w:hAnsi="宋体" w:eastAsia="宋体" w:cs="宋体"/>
          <w:sz w:val="24"/>
          <w:szCs w:val="24"/>
        </w:rPr>
        <w:t xml:space="preserve">1985 </w:t>
      </w:r>
      <w:r>
        <w:rPr>
          <w:rFonts w:hint="eastAsia" w:ascii="宋体" w:hAnsi="宋体" w:eastAsia="宋体" w:cs="宋体"/>
          <w:sz w:val="24"/>
          <w:szCs w:val="24"/>
        </w:rPr>
        <w:t xml:space="preserve">年 </w:t>
      </w:r>
      <w:r>
        <w:rPr>
          <w:rFonts w:hint="eastAsia" w:ascii="宋体" w:hAnsi="宋体" w:eastAsia="宋体" w:cs="宋体"/>
          <w:sz w:val="24"/>
          <w:szCs w:val="24"/>
        </w:rPr>
        <w:t xml:space="preserve">7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 xml:space="preserve">日后至 </w:t>
      </w:r>
      <w:r>
        <w:rPr>
          <w:rFonts w:hint="eastAsia" w:ascii="宋体" w:hAnsi="宋体" w:eastAsia="宋体" w:cs="宋体"/>
          <w:sz w:val="24"/>
          <w:szCs w:val="24"/>
        </w:rPr>
        <w:t xml:space="preserve">1991 </w:t>
      </w:r>
      <w:r>
        <w:rPr>
          <w:rFonts w:hint="eastAsia" w:ascii="宋体" w:hAnsi="宋体" w:eastAsia="宋体" w:cs="宋体"/>
          <w:sz w:val="24"/>
          <w:szCs w:val="24"/>
        </w:rPr>
        <w:t>年底各年的缴费工资指数按照</w:t>
      </w:r>
      <w:r>
        <w:rPr>
          <w:rFonts w:hint="eastAsia" w:ascii="宋体" w:hAnsi="宋体" w:eastAsia="宋体" w:cs="宋体"/>
          <w:sz w:val="24"/>
          <w:szCs w:val="24"/>
        </w:rPr>
        <w:t>1992</w:t>
      </w:r>
      <w:r>
        <w:rPr>
          <w:rFonts w:hint="eastAsia" w:ascii="宋体" w:hAnsi="宋体" w:eastAsia="宋体" w:cs="宋体"/>
          <w:sz w:val="24"/>
          <w:szCs w:val="24"/>
        </w:rPr>
        <w:t>年至</w:t>
      </w:r>
      <w:r>
        <w:rPr>
          <w:rFonts w:hint="eastAsia" w:ascii="宋体" w:hAnsi="宋体" w:eastAsia="宋体" w:cs="宋体"/>
          <w:sz w:val="24"/>
          <w:szCs w:val="24"/>
        </w:rPr>
        <w:t>1995</w:t>
      </w:r>
      <w:r>
        <w:rPr>
          <w:rFonts w:hint="eastAsia" w:ascii="宋体" w:hAnsi="宋体" w:eastAsia="宋体" w:cs="宋体"/>
          <w:sz w:val="24"/>
          <w:szCs w:val="24"/>
        </w:rPr>
        <w:t>年的平均缴费工资指数计算。</w:t>
      </w:r>
    </w:p>
    <w:p w14:paraId="37161C1C">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前（一）（二）项各年缴费工资指数的总和，除以 </w:t>
      </w:r>
      <w:r>
        <w:rPr>
          <w:rFonts w:hint="eastAsia" w:ascii="宋体" w:hAnsi="宋体" w:eastAsia="宋体" w:cs="宋体"/>
          <w:sz w:val="24"/>
          <w:szCs w:val="24"/>
        </w:rPr>
        <w:t xml:space="preserve">1995 </w:t>
      </w:r>
      <w:r>
        <w:rPr>
          <w:rFonts w:hint="eastAsia" w:ascii="宋体" w:hAnsi="宋体" w:eastAsia="宋体" w:cs="宋体"/>
          <w:sz w:val="24"/>
          <w:szCs w:val="24"/>
        </w:rPr>
        <w:t>年底前参保人员的实际缴费年限与视同缴费年限的合计数，即为本人</w:t>
      </w:r>
    </w:p>
    <w:p w14:paraId="664122A8">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1995 </w:t>
      </w:r>
      <w:r>
        <w:rPr>
          <w:rFonts w:hint="eastAsia" w:ascii="宋体" w:hAnsi="宋体" w:eastAsia="宋体" w:cs="宋体"/>
          <w:sz w:val="24"/>
          <w:szCs w:val="24"/>
        </w:rPr>
        <w:t>年底前平均缴费工资指数。</w:t>
      </w:r>
    </w:p>
    <w:p w14:paraId="6BDB619E">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146"/>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1995 </w:t>
      </w:r>
      <w:r>
        <w:rPr>
          <w:rFonts w:hint="eastAsia" w:ascii="宋体" w:hAnsi="宋体" w:eastAsia="宋体" w:cs="宋体"/>
          <w:sz w:val="24"/>
          <w:szCs w:val="24"/>
        </w:rPr>
        <w:t xml:space="preserve">年 </w:t>
      </w:r>
      <w:r>
        <w:rPr>
          <w:rFonts w:hint="eastAsia" w:ascii="宋体" w:hAnsi="宋体" w:eastAsia="宋体" w:cs="宋体"/>
          <w:sz w:val="24"/>
          <w:szCs w:val="24"/>
        </w:rPr>
        <w:t xml:space="preserve">12 </w:t>
      </w:r>
      <w:r>
        <w:rPr>
          <w:rFonts w:hint="eastAsia" w:ascii="宋体" w:hAnsi="宋体" w:eastAsia="宋体" w:cs="宋体"/>
          <w:sz w:val="24"/>
          <w:szCs w:val="24"/>
        </w:rPr>
        <w:t xml:space="preserve">月 </w:t>
      </w:r>
      <w:r>
        <w:rPr>
          <w:rFonts w:hint="eastAsia" w:ascii="宋体" w:hAnsi="宋体" w:eastAsia="宋体" w:cs="宋体"/>
          <w:sz w:val="24"/>
          <w:szCs w:val="24"/>
        </w:rPr>
        <w:t xml:space="preserve">31 </w:t>
      </w:r>
      <w:r>
        <w:rPr>
          <w:rFonts w:hint="eastAsia" w:ascii="宋体" w:hAnsi="宋体" w:eastAsia="宋体" w:cs="宋体"/>
          <w:sz w:val="24"/>
          <w:szCs w:val="24"/>
        </w:rPr>
        <w:t>日前建立个人账户的原行业统筹单位和外省（自治区、直辖市）参保人员流动到我省企业的，参照上述办法计算过渡性养老金至建立个人账户前。其中，</w:t>
      </w:r>
      <w:r>
        <w:rPr>
          <w:rFonts w:hint="eastAsia" w:ascii="宋体" w:hAnsi="宋体" w:eastAsia="宋体" w:cs="宋体"/>
          <w:sz w:val="24"/>
          <w:szCs w:val="24"/>
        </w:rPr>
        <w:t xml:space="preserve">1992 </w:t>
      </w:r>
      <w:r>
        <w:rPr>
          <w:rFonts w:hint="eastAsia" w:ascii="宋体" w:hAnsi="宋体" w:eastAsia="宋体" w:cs="宋体"/>
          <w:sz w:val="24"/>
          <w:szCs w:val="24"/>
        </w:rPr>
        <w:t xml:space="preserve">年以后开始实行个人缴费的，其 </w:t>
      </w:r>
      <w:r>
        <w:rPr>
          <w:rFonts w:hint="eastAsia" w:ascii="宋体" w:hAnsi="宋体" w:eastAsia="宋体" w:cs="宋体"/>
          <w:sz w:val="24"/>
          <w:szCs w:val="24"/>
        </w:rPr>
        <w:t xml:space="preserve">1992 </w:t>
      </w:r>
      <w:r>
        <w:rPr>
          <w:rFonts w:hint="eastAsia" w:ascii="宋体" w:hAnsi="宋体" w:eastAsia="宋体" w:cs="宋体"/>
          <w:sz w:val="24"/>
          <w:szCs w:val="24"/>
        </w:rPr>
        <w:t xml:space="preserve">年至实行个人缴费前的缴费工资指数，均按 </w:t>
      </w:r>
      <w:r>
        <w:rPr>
          <w:rFonts w:hint="eastAsia" w:ascii="宋体" w:hAnsi="宋体" w:eastAsia="宋体" w:cs="宋体"/>
          <w:sz w:val="24"/>
          <w:szCs w:val="24"/>
        </w:rPr>
        <w:t xml:space="preserve">1.0 </w:t>
      </w:r>
      <w:r>
        <w:rPr>
          <w:rFonts w:hint="eastAsia" w:ascii="宋体" w:hAnsi="宋体" w:eastAsia="宋体" w:cs="宋体"/>
          <w:sz w:val="24"/>
          <w:szCs w:val="24"/>
        </w:rPr>
        <w:t xml:space="preserve">计算；实行个人缴费至 </w:t>
      </w:r>
      <w:r>
        <w:rPr>
          <w:rFonts w:hint="eastAsia" w:ascii="宋体" w:hAnsi="宋体" w:eastAsia="宋体" w:cs="宋体"/>
          <w:sz w:val="24"/>
          <w:szCs w:val="24"/>
        </w:rPr>
        <w:t xml:space="preserve">1995 </w:t>
      </w:r>
      <w:r>
        <w:rPr>
          <w:rFonts w:hint="eastAsia" w:ascii="宋体" w:hAnsi="宋体" w:eastAsia="宋体" w:cs="宋体"/>
          <w:sz w:val="24"/>
          <w:szCs w:val="24"/>
        </w:rPr>
        <w:t>年底的缴费工资指数，按实计算。</w:t>
      </w:r>
    </w:p>
    <w:p w14:paraId="5A3CDB64">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参保人员在原行业统筹单位办理退休手续的，其过渡性养老金按照行业统筹移交我省管理后有关规定确定。</w:t>
      </w:r>
    </w:p>
    <w:p w14:paraId="6BB961DE">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第二十五条 </w:t>
      </w:r>
      <w:r>
        <w:rPr>
          <w:rFonts w:hint="eastAsia" w:ascii="宋体" w:hAnsi="宋体" w:eastAsia="宋体" w:cs="宋体"/>
          <w:sz w:val="24"/>
          <w:szCs w:val="24"/>
        </w:rPr>
        <w:t xml:space="preserve">1996 </w:t>
      </w:r>
      <w:r>
        <w:rPr>
          <w:rFonts w:hint="eastAsia" w:ascii="宋体" w:hAnsi="宋体" w:eastAsia="宋体" w:cs="宋体"/>
          <w:sz w:val="24"/>
          <w:szCs w:val="24"/>
        </w:rPr>
        <w:t xml:space="preserve">年 </w:t>
      </w:r>
      <w:r>
        <w:rPr>
          <w:rFonts w:hint="eastAsia" w:ascii="宋体" w:hAnsi="宋体" w:eastAsia="宋体" w:cs="宋体"/>
          <w:sz w:val="24"/>
          <w:szCs w:val="24"/>
        </w:rPr>
        <w:t xml:space="preserve">1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 xml:space="preserve">日至 </w:t>
      </w:r>
      <w:r>
        <w:rPr>
          <w:rFonts w:hint="eastAsia" w:ascii="宋体" w:hAnsi="宋体" w:eastAsia="宋体" w:cs="宋体"/>
          <w:sz w:val="24"/>
          <w:szCs w:val="24"/>
        </w:rPr>
        <w:t xml:space="preserve">2012 </w:t>
      </w:r>
      <w:r>
        <w:rPr>
          <w:rFonts w:hint="eastAsia" w:ascii="宋体" w:hAnsi="宋体" w:eastAsia="宋体" w:cs="宋体"/>
          <w:sz w:val="24"/>
          <w:szCs w:val="24"/>
        </w:rPr>
        <w:t xml:space="preserve">年 </w:t>
      </w:r>
      <w:r>
        <w:rPr>
          <w:rFonts w:hint="eastAsia" w:ascii="宋体" w:hAnsi="宋体" w:eastAsia="宋体" w:cs="宋体"/>
          <w:sz w:val="24"/>
          <w:szCs w:val="24"/>
        </w:rPr>
        <w:t xml:space="preserve">6 </w:t>
      </w:r>
      <w:r>
        <w:rPr>
          <w:rFonts w:hint="eastAsia" w:ascii="宋体" w:hAnsi="宋体" w:eastAsia="宋体" w:cs="宋体"/>
          <w:sz w:val="24"/>
          <w:szCs w:val="24"/>
        </w:rPr>
        <w:t xml:space="preserve">月 </w:t>
      </w:r>
      <w:r>
        <w:rPr>
          <w:rFonts w:hint="eastAsia" w:ascii="宋体" w:hAnsi="宋体" w:eastAsia="宋体" w:cs="宋体"/>
          <w:sz w:val="24"/>
          <w:szCs w:val="24"/>
        </w:rPr>
        <w:t xml:space="preserve">30 </w:t>
      </w:r>
      <w:r>
        <w:rPr>
          <w:rFonts w:hint="eastAsia" w:ascii="宋体" w:hAnsi="宋体" w:eastAsia="宋体" w:cs="宋体"/>
          <w:sz w:val="24"/>
          <w:szCs w:val="24"/>
        </w:rPr>
        <w:t>日期间退出现役到用人单位就业的转业、退伍军人，</w:t>
      </w:r>
      <w:r>
        <w:rPr>
          <w:rFonts w:hint="eastAsia" w:ascii="宋体" w:hAnsi="宋体" w:eastAsia="宋体" w:cs="宋体"/>
          <w:sz w:val="24"/>
          <w:szCs w:val="24"/>
        </w:rPr>
        <w:t xml:space="preserve">2014 </w:t>
      </w:r>
      <w:r>
        <w:rPr>
          <w:rFonts w:hint="eastAsia" w:ascii="宋体" w:hAnsi="宋体" w:eastAsia="宋体" w:cs="宋体"/>
          <w:sz w:val="24"/>
          <w:szCs w:val="24"/>
        </w:rPr>
        <w:t xml:space="preserve">年 </w:t>
      </w:r>
      <w:r>
        <w:rPr>
          <w:rFonts w:hint="eastAsia" w:ascii="宋体" w:hAnsi="宋体" w:eastAsia="宋体" w:cs="宋体"/>
          <w:sz w:val="24"/>
          <w:szCs w:val="24"/>
        </w:rPr>
        <w:t xml:space="preserve">9 </w:t>
      </w:r>
      <w:r>
        <w:rPr>
          <w:rFonts w:hint="eastAsia" w:ascii="宋体" w:hAnsi="宋体" w:eastAsia="宋体" w:cs="宋体"/>
          <w:sz w:val="24"/>
          <w:szCs w:val="24"/>
        </w:rPr>
        <w:t>月底前到用人单位就业且具有视同缴费年限的原机关事业单位编制内工作人员，自进入用人单位之月起，按照规定参保缴费并建立个人账户。其过渡性养老金按以下办法分段计算：</w:t>
      </w:r>
    </w:p>
    <w:p w14:paraId="41EC79FC">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rPr>
        <w:t xml:space="preserve">1995 </w:t>
      </w:r>
      <w:r>
        <w:rPr>
          <w:rFonts w:hint="eastAsia" w:ascii="宋体" w:hAnsi="宋体" w:eastAsia="宋体" w:cs="宋体"/>
          <w:sz w:val="24"/>
          <w:szCs w:val="24"/>
        </w:rPr>
        <w:t>年底前的服役或者工作年限，按第二十四条规定计算过渡性养老金；</w:t>
      </w:r>
    </w:p>
    <w:p w14:paraId="28108799">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rPr>
        <w:t xml:space="preserve">1996 </w:t>
      </w:r>
      <w:r>
        <w:rPr>
          <w:rFonts w:hint="eastAsia" w:ascii="宋体" w:hAnsi="宋体" w:eastAsia="宋体" w:cs="宋体"/>
          <w:sz w:val="24"/>
          <w:szCs w:val="24"/>
        </w:rPr>
        <w:t xml:space="preserve">年 </w:t>
      </w:r>
      <w:r>
        <w:rPr>
          <w:rFonts w:hint="eastAsia" w:ascii="宋体" w:hAnsi="宋体" w:eastAsia="宋体" w:cs="宋体"/>
          <w:sz w:val="24"/>
          <w:szCs w:val="24"/>
        </w:rPr>
        <w:t xml:space="preserve">1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日以后的服役或者工作年限，过渡性养老金</w:t>
      </w:r>
      <w:r>
        <w:rPr>
          <w:rFonts w:hint="eastAsia" w:ascii="宋体" w:hAnsi="宋体" w:eastAsia="宋体" w:cs="宋体"/>
          <w:sz w:val="24"/>
          <w:szCs w:val="24"/>
        </w:rPr>
        <w:t>=</w:t>
      </w:r>
      <w:r>
        <w:rPr>
          <w:rFonts w:hint="eastAsia" w:ascii="宋体" w:hAnsi="宋体" w:eastAsia="宋体" w:cs="宋体"/>
          <w:sz w:val="24"/>
          <w:szCs w:val="24"/>
        </w:rPr>
        <w:t>参保人员退休时上一年全省城镇单位就业人员月平均工资</w:t>
      </w:r>
      <w:r>
        <w:rPr>
          <w:rFonts w:hint="eastAsia" w:ascii="宋体" w:hAnsi="宋体" w:eastAsia="宋体" w:cs="宋体"/>
          <w:sz w:val="24"/>
          <w:szCs w:val="24"/>
        </w:rPr>
        <w:t xml:space="preserve">×1996 </w:t>
      </w:r>
      <w:r>
        <w:rPr>
          <w:rFonts w:hint="eastAsia" w:ascii="宋体" w:hAnsi="宋体" w:eastAsia="宋体" w:cs="宋体"/>
          <w:sz w:val="24"/>
          <w:szCs w:val="24"/>
        </w:rPr>
        <w:t xml:space="preserve">年 </w:t>
      </w:r>
      <w:r>
        <w:rPr>
          <w:rFonts w:hint="eastAsia" w:ascii="宋体" w:hAnsi="宋体" w:eastAsia="宋体" w:cs="宋体"/>
          <w:sz w:val="24"/>
          <w:szCs w:val="24"/>
        </w:rPr>
        <w:t xml:space="preserve">1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日以后视同缴费指数</w:t>
      </w:r>
      <w:r>
        <w:rPr>
          <w:rFonts w:hint="eastAsia" w:ascii="宋体" w:hAnsi="宋体" w:eastAsia="宋体" w:cs="宋体"/>
          <w:sz w:val="24"/>
          <w:szCs w:val="24"/>
        </w:rPr>
        <w:t xml:space="preserve">×1996 </w:t>
      </w:r>
      <w:r>
        <w:rPr>
          <w:rFonts w:hint="eastAsia" w:ascii="宋体" w:hAnsi="宋体" w:eastAsia="宋体" w:cs="宋体"/>
          <w:sz w:val="24"/>
          <w:szCs w:val="24"/>
        </w:rPr>
        <w:t xml:space="preserve">年 </w:t>
      </w:r>
      <w:r>
        <w:rPr>
          <w:rFonts w:hint="eastAsia" w:ascii="宋体" w:hAnsi="宋体" w:eastAsia="宋体" w:cs="宋体"/>
          <w:sz w:val="24"/>
          <w:szCs w:val="24"/>
        </w:rPr>
        <w:t xml:space="preserve">1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日以后本人视同缴费年限之和</w:t>
      </w:r>
      <w:r>
        <w:rPr>
          <w:rFonts w:hint="eastAsia" w:ascii="宋体" w:hAnsi="宋体" w:eastAsia="宋体" w:cs="宋体"/>
          <w:sz w:val="24"/>
          <w:szCs w:val="24"/>
        </w:rPr>
        <w:t>×1.2%</w:t>
      </w:r>
      <w:r>
        <w:rPr>
          <w:rFonts w:hint="eastAsia" w:ascii="宋体" w:hAnsi="宋体" w:eastAsia="宋体" w:cs="宋体"/>
          <w:sz w:val="24"/>
          <w:szCs w:val="24"/>
        </w:rPr>
        <w:t>。</w:t>
      </w:r>
    </w:p>
    <w:p w14:paraId="1D2EC443">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上述两段过渡性养老金合并计算，作为确定参保人员退休时过渡性养老金的依据。</w:t>
      </w:r>
    </w:p>
    <w:p w14:paraId="262C035A">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2012 </w:t>
      </w:r>
      <w:r>
        <w:rPr>
          <w:rFonts w:hint="eastAsia" w:ascii="宋体" w:hAnsi="宋体" w:eastAsia="宋体" w:cs="宋体"/>
          <w:sz w:val="24"/>
          <w:szCs w:val="24"/>
        </w:rPr>
        <w:t xml:space="preserve">年 </w:t>
      </w:r>
      <w:r>
        <w:rPr>
          <w:rFonts w:hint="eastAsia" w:ascii="宋体" w:hAnsi="宋体" w:eastAsia="宋体" w:cs="宋体"/>
          <w:sz w:val="24"/>
          <w:szCs w:val="24"/>
        </w:rPr>
        <w:t xml:space="preserve">7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日（含）之后退出现役到用人单位就业的转业、退伍军人，按照国家和省有关规定办理军人退役基本养老保险关系转移接续手续，服役期间不计算过渡性养老金。</w:t>
      </w:r>
    </w:p>
    <w:p w14:paraId="01895257">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2014 </w:t>
      </w:r>
      <w:r>
        <w:rPr>
          <w:rFonts w:hint="eastAsia" w:ascii="宋体" w:hAnsi="宋体" w:eastAsia="宋体" w:cs="宋体"/>
          <w:sz w:val="24"/>
          <w:szCs w:val="24"/>
        </w:rPr>
        <w:t xml:space="preserve">年 </w:t>
      </w:r>
      <w:r>
        <w:rPr>
          <w:rFonts w:hint="eastAsia" w:ascii="宋体" w:hAnsi="宋体" w:eastAsia="宋体" w:cs="宋体"/>
          <w:sz w:val="24"/>
          <w:szCs w:val="24"/>
        </w:rPr>
        <w:t xml:space="preserve">10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 xml:space="preserve">日（含）之后到用人单位就业的原机关事业单位编制内工作人员，按照国家和省有关规定办理基本养老保险关系和职业年金转移接续手续，其在企业退休时参照上述分段计算的办法确定 </w:t>
      </w:r>
      <w:r>
        <w:rPr>
          <w:rFonts w:hint="eastAsia" w:ascii="宋体" w:hAnsi="宋体" w:eastAsia="宋体" w:cs="宋体"/>
          <w:sz w:val="24"/>
          <w:szCs w:val="24"/>
        </w:rPr>
        <w:t xml:space="preserve">2014 </w:t>
      </w:r>
      <w:r>
        <w:rPr>
          <w:rFonts w:hint="eastAsia" w:ascii="宋体" w:hAnsi="宋体" w:eastAsia="宋体" w:cs="宋体"/>
          <w:sz w:val="24"/>
          <w:szCs w:val="24"/>
        </w:rPr>
        <w:t xml:space="preserve">年 </w:t>
      </w:r>
      <w:r>
        <w:rPr>
          <w:rFonts w:hint="eastAsia" w:ascii="宋体" w:hAnsi="宋体" w:eastAsia="宋体" w:cs="宋体"/>
          <w:sz w:val="24"/>
          <w:szCs w:val="24"/>
        </w:rPr>
        <w:t xml:space="preserve">9 </w:t>
      </w:r>
      <w:r>
        <w:rPr>
          <w:rFonts w:hint="eastAsia" w:ascii="宋体" w:hAnsi="宋体" w:eastAsia="宋体" w:cs="宋体"/>
          <w:sz w:val="24"/>
          <w:szCs w:val="24"/>
        </w:rPr>
        <w:t>月底前的过渡性养老金。</w:t>
      </w:r>
    </w:p>
    <w:p w14:paraId="0C288164">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1996 </w:t>
      </w:r>
      <w:r>
        <w:rPr>
          <w:rFonts w:hint="eastAsia" w:ascii="宋体" w:hAnsi="宋体" w:eastAsia="宋体" w:cs="宋体"/>
          <w:sz w:val="24"/>
          <w:szCs w:val="24"/>
        </w:rPr>
        <w:t xml:space="preserve">年 </w:t>
      </w:r>
      <w:r>
        <w:rPr>
          <w:rFonts w:hint="eastAsia" w:ascii="宋体" w:hAnsi="宋体" w:eastAsia="宋体" w:cs="宋体"/>
          <w:sz w:val="24"/>
          <w:szCs w:val="24"/>
        </w:rPr>
        <w:t xml:space="preserve">1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 xml:space="preserve">日后建立个人账户的原行业统筹单位和外省（自治区、直辖市）参保人员流动到我省企业的，其 </w:t>
      </w:r>
      <w:r>
        <w:rPr>
          <w:rFonts w:hint="eastAsia" w:ascii="宋体" w:hAnsi="宋体" w:eastAsia="宋体" w:cs="宋体"/>
          <w:sz w:val="24"/>
          <w:szCs w:val="24"/>
        </w:rPr>
        <w:t xml:space="preserve">1995 </w:t>
      </w:r>
      <w:r>
        <w:rPr>
          <w:rFonts w:hint="eastAsia" w:ascii="宋体" w:hAnsi="宋体" w:eastAsia="宋体" w:cs="宋体"/>
          <w:sz w:val="24"/>
          <w:szCs w:val="24"/>
        </w:rPr>
        <w:t>年底前参照第二十四条规定计算过渡性养老金，</w:t>
      </w:r>
      <w:r>
        <w:rPr>
          <w:rFonts w:hint="eastAsia" w:ascii="宋体" w:hAnsi="宋体" w:eastAsia="宋体" w:cs="宋体"/>
          <w:sz w:val="24"/>
          <w:szCs w:val="24"/>
        </w:rPr>
        <w:t xml:space="preserve">1996 </w:t>
      </w:r>
      <w:r>
        <w:rPr>
          <w:rFonts w:hint="eastAsia" w:ascii="宋体" w:hAnsi="宋体" w:eastAsia="宋体" w:cs="宋体"/>
          <w:sz w:val="24"/>
          <w:szCs w:val="24"/>
        </w:rPr>
        <w:t xml:space="preserve">年 </w:t>
      </w:r>
      <w:r>
        <w:rPr>
          <w:rFonts w:hint="eastAsia" w:ascii="宋体" w:hAnsi="宋体" w:eastAsia="宋体" w:cs="宋体"/>
          <w:sz w:val="24"/>
          <w:szCs w:val="24"/>
        </w:rPr>
        <w:t xml:space="preserve">1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日至建立个人账户前按照本条第一款第（二）项的办法计算过渡性养老金，两段过渡性养老金合并计算。</w:t>
      </w:r>
    </w:p>
    <w:p w14:paraId="08F88C22">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第二十六条 </w:t>
      </w:r>
      <w:r>
        <w:rPr>
          <w:rFonts w:hint="eastAsia" w:ascii="宋体" w:hAnsi="宋体" w:eastAsia="宋体" w:cs="宋体"/>
          <w:sz w:val="24"/>
          <w:szCs w:val="24"/>
        </w:rPr>
        <w:t xml:space="preserve">2024 </w:t>
      </w:r>
      <w:r>
        <w:rPr>
          <w:rFonts w:hint="eastAsia" w:ascii="宋体" w:hAnsi="宋体" w:eastAsia="宋体" w:cs="宋体"/>
          <w:sz w:val="24"/>
          <w:szCs w:val="24"/>
        </w:rPr>
        <w:t xml:space="preserve">年 </w:t>
      </w:r>
      <w:r>
        <w:rPr>
          <w:rFonts w:hint="eastAsia" w:ascii="宋体" w:hAnsi="宋体" w:eastAsia="宋体" w:cs="宋体"/>
          <w:sz w:val="24"/>
          <w:szCs w:val="24"/>
        </w:rPr>
        <w:t xml:space="preserve">1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 xml:space="preserve">日至 </w:t>
      </w:r>
      <w:r>
        <w:rPr>
          <w:rFonts w:hint="eastAsia" w:ascii="宋体" w:hAnsi="宋体" w:eastAsia="宋体" w:cs="宋体"/>
          <w:sz w:val="24"/>
          <w:szCs w:val="24"/>
        </w:rPr>
        <w:t xml:space="preserve">2026 </w:t>
      </w:r>
      <w:r>
        <w:rPr>
          <w:rFonts w:hint="eastAsia" w:ascii="宋体" w:hAnsi="宋体" w:eastAsia="宋体" w:cs="宋体"/>
          <w:sz w:val="24"/>
          <w:szCs w:val="24"/>
        </w:rPr>
        <w:t xml:space="preserve">年 </w:t>
      </w:r>
      <w:r>
        <w:rPr>
          <w:rFonts w:hint="eastAsia" w:ascii="宋体" w:hAnsi="宋体" w:eastAsia="宋体" w:cs="宋体"/>
          <w:sz w:val="24"/>
          <w:szCs w:val="24"/>
        </w:rPr>
        <w:t xml:space="preserve">12 </w:t>
      </w:r>
      <w:r>
        <w:rPr>
          <w:rFonts w:hint="eastAsia" w:ascii="宋体" w:hAnsi="宋体" w:eastAsia="宋体" w:cs="宋体"/>
          <w:sz w:val="24"/>
          <w:szCs w:val="24"/>
        </w:rPr>
        <w:t xml:space="preserve">月 </w:t>
      </w:r>
      <w:r>
        <w:rPr>
          <w:rFonts w:hint="eastAsia" w:ascii="宋体" w:hAnsi="宋体" w:eastAsia="宋体" w:cs="宋体"/>
          <w:sz w:val="24"/>
          <w:szCs w:val="24"/>
        </w:rPr>
        <w:t xml:space="preserve">31 </w:t>
      </w:r>
      <w:r>
        <w:rPr>
          <w:rFonts w:hint="eastAsia" w:ascii="宋体" w:hAnsi="宋体" w:eastAsia="宋体" w:cs="宋体"/>
          <w:sz w:val="24"/>
          <w:szCs w:val="24"/>
        </w:rPr>
        <w:t>日过渡性养老金计算按照《省人力资源社会保障厅省财政厅关于调整企业职工基本养老保险过渡性养老金计发办法的通知》（苏人社发</w:t>
      </w:r>
    </w:p>
    <w:p w14:paraId="4224B92C">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2024</w:t>
      </w:r>
      <w:r>
        <w:rPr>
          <w:rFonts w:hint="eastAsia" w:ascii="宋体" w:hAnsi="宋体" w:eastAsia="宋体" w:cs="宋体"/>
          <w:sz w:val="24"/>
          <w:szCs w:val="24"/>
        </w:rPr>
        <w:t>〕</w:t>
      </w:r>
      <w:r>
        <w:rPr>
          <w:rFonts w:hint="eastAsia" w:ascii="宋体" w:hAnsi="宋体" w:eastAsia="宋体" w:cs="宋体"/>
          <w:sz w:val="24"/>
          <w:szCs w:val="24"/>
        </w:rPr>
        <w:t xml:space="preserve">4 </w:t>
      </w:r>
      <w:r>
        <w:rPr>
          <w:rFonts w:hint="eastAsia" w:ascii="宋体" w:hAnsi="宋体" w:eastAsia="宋体" w:cs="宋体"/>
          <w:sz w:val="24"/>
          <w:szCs w:val="24"/>
        </w:rPr>
        <w:t>号）规定执行。</w:t>
      </w:r>
    </w:p>
    <w:p w14:paraId="15E0B3C0">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第二十七条 社会保险经办机构在计算基本养老金过程中，缴费工资指数均保留小数四位；各项缴费年限均以累计月数折算为年，并保留小数四位；基本养老金各组成部分均保留小数两位，合计数见分进角。</w:t>
      </w:r>
    </w:p>
    <w:p w14:paraId="685C97FA">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第二十八条 参保人员符合条件办理退休手续的，从达到国家和省规定的退休年龄次月起领取基本养老金。以下从其特殊规定：</w:t>
      </w:r>
    </w:p>
    <w:p w14:paraId="433F39BF">
      <w:pPr>
        <w:keepNext w:val="0"/>
        <w:keepLines w:val="0"/>
        <w:pageBreakBefore w:val="0"/>
        <w:widowControl/>
        <w:numPr>
          <w:ilvl w:val="0"/>
          <w:numId w:val="2"/>
        </w:numPr>
        <w:kinsoku/>
        <w:wordWrap/>
        <w:overflowPunct/>
        <w:topLinePunct w:val="0"/>
        <w:autoSpaceDE/>
        <w:autoSpaceDN/>
        <w:bidi w:val="0"/>
        <w:adjustRightInd/>
        <w:snapToGrid/>
        <w:spacing w:before="0" w:beforeLines="50" w:after="12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参保人员按规定办理特殊工种提前退休的，从其向人力资源社会保障部门申请并经批准退休时间的次月起领取基本养老金；</w:t>
      </w:r>
    </w:p>
    <w:p w14:paraId="6B972BC0">
      <w:pPr>
        <w:keepNext w:val="0"/>
        <w:keepLines w:val="0"/>
        <w:pageBreakBefore w:val="0"/>
        <w:widowControl/>
        <w:numPr>
          <w:ilvl w:val="0"/>
          <w:numId w:val="2"/>
        </w:numPr>
        <w:kinsoku/>
        <w:wordWrap/>
        <w:overflowPunct/>
        <w:topLinePunct w:val="0"/>
        <w:autoSpaceDE/>
        <w:autoSpaceDN/>
        <w:bidi w:val="0"/>
        <w:adjustRightInd/>
        <w:snapToGrid/>
        <w:spacing w:before="0" w:beforeLines="50" w:after="12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参保人员申请延长缴费的，从延长缴费达到国家规定最低缴费年限并经批准退休时间的次月起领取基本养老金；</w:t>
      </w:r>
    </w:p>
    <w:p w14:paraId="21765D03">
      <w:pPr>
        <w:keepNext w:val="0"/>
        <w:keepLines w:val="0"/>
        <w:pageBreakBefore w:val="0"/>
        <w:widowControl/>
        <w:numPr>
          <w:ilvl w:val="0"/>
          <w:numId w:val="2"/>
        </w:numPr>
        <w:kinsoku/>
        <w:wordWrap/>
        <w:overflowPunct/>
        <w:topLinePunct w:val="0"/>
        <w:autoSpaceDE/>
        <w:autoSpaceDN/>
        <w:bidi w:val="0"/>
        <w:adjustRightInd/>
        <w:snapToGrid/>
        <w:spacing w:before="0" w:beforeLines="50" w:after="120" w:line="360" w:lineRule="auto"/>
        <w:ind w:right="0"/>
        <w:textAlignment w:val="auto"/>
        <w:rPr>
          <w:rFonts w:hint="eastAsia" w:ascii="宋体" w:hAnsi="宋体" w:eastAsia="宋体" w:cs="宋体"/>
          <w:sz w:val="24"/>
          <w:szCs w:val="24"/>
        </w:rPr>
      </w:pPr>
      <w:r>
        <w:rPr>
          <w:rFonts w:hint="eastAsia" w:ascii="宋体" w:hAnsi="宋体" w:eastAsia="宋体" w:cs="宋体"/>
          <w:sz w:val="24"/>
          <w:szCs w:val="24"/>
        </w:rPr>
        <w:t>参保人员选择弹性提前退休或者弹性延迟退休的，首次领取基本养老金时间按照国家规定执行。</w:t>
      </w:r>
    </w:p>
    <w:p w14:paraId="54DB0418">
      <w:pPr>
        <w:keepNext w:val="0"/>
        <w:keepLines w:val="0"/>
        <w:pageBreakBefore w:val="0"/>
        <w:widowControl/>
        <w:kinsoku/>
        <w:wordWrap/>
        <w:overflowPunct/>
        <w:topLinePunct w:val="0"/>
        <w:autoSpaceDE/>
        <w:autoSpaceDN/>
        <w:bidi w:val="0"/>
        <w:adjustRightInd/>
        <w:snapToGrid/>
        <w:spacing w:before="0" w:beforeLines="50" w:after="120" w:line="360" w:lineRule="auto"/>
        <w:ind w:left="641" w:right="0" w:firstLine="0"/>
        <w:textAlignment w:val="auto"/>
        <w:rPr>
          <w:rFonts w:hint="eastAsia" w:ascii="宋体" w:hAnsi="宋体" w:eastAsia="宋体" w:cs="宋体"/>
          <w:sz w:val="24"/>
          <w:szCs w:val="24"/>
        </w:rPr>
      </w:pPr>
      <w:r>
        <w:rPr>
          <w:rFonts w:hint="eastAsia" w:ascii="宋体" w:hAnsi="宋体" w:eastAsia="宋体" w:cs="宋体"/>
          <w:sz w:val="24"/>
          <w:szCs w:val="24"/>
        </w:rPr>
        <w:t>国家对领取基本养老金时间另有规定的，从其规定。</w:t>
      </w:r>
    </w:p>
    <w:p w14:paraId="7138FBE9">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已领取基本养老金（生活费）人员更正缴费年限的，应当重新核定基本养老金（生活费），并从退休（退职）次月起执行。</w:t>
      </w:r>
    </w:p>
    <w:p w14:paraId="322508C4">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第二十九条 参保人员办理退休手续并核定基本养老金后，生成《职工退休养老证》电子证照。退休（退职）人员需要纸质《职工退休养老证》的，可携带有效身份证件到人力资源社会保障部门服务窗口办理。《职工退休养老证》电子证照与纸质《职工退休养老证》具有同等法律效力。</w:t>
      </w:r>
    </w:p>
    <w:p w14:paraId="51CE0910">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146"/>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第三十条 个人出现国家和省规定的停止享受基本养老保险待遇的情形，用人单位、待遇享受人员或者其亲属应当自相关情形发生之日起 </w:t>
      </w:r>
      <w:r>
        <w:rPr>
          <w:rFonts w:hint="eastAsia" w:ascii="宋体" w:hAnsi="宋体" w:eastAsia="宋体" w:cs="宋体"/>
          <w:sz w:val="24"/>
          <w:szCs w:val="24"/>
        </w:rPr>
        <w:t xml:space="preserve">20 </w:t>
      </w:r>
      <w:r>
        <w:rPr>
          <w:rFonts w:hint="eastAsia" w:ascii="宋体" w:hAnsi="宋体" w:eastAsia="宋体" w:cs="宋体"/>
          <w:sz w:val="24"/>
          <w:szCs w:val="24"/>
        </w:rPr>
        <w:t>个工作日内告知社会保险经办机构。</w:t>
      </w:r>
    </w:p>
    <w:p w14:paraId="683E9E0D">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第三十一条 领取基本养老保险待遇人员未在规定时间内通过待遇享受资格核验，从次月暂停支付基本养老保险待遇；领取基本养老保险待遇人员死亡的，社会保险经办机构应从次月终止支付基本养老保险待遇。</w:t>
      </w:r>
    </w:p>
    <w:p w14:paraId="45424080">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参保人员和退休（退职）人员死亡的，其个人账户储存额或者余额，有指定受益人的，发给其指定受益人；无指定受益人的，发给其法定继承人；无指定受益人和法定继承人的，个人账户不再保留。</w:t>
      </w:r>
    </w:p>
    <w:p w14:paraId="19B137EF">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第三十二条 参保人员和离退休人员因病或者非因工死亡的，由遗属或者原用人单位到社会保险经办机构办理遗属待遇领取手续。无遗属的，由办理丧事的个人或者单位到社会保险经办机构办理丧葬补助金领取手续。</w:t>
      </w:r>
    </w:p>
    <w:p w14:paraId="3EBB7F9A">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第三十三条 退休（退职）人员离境定居，提出一次性申领基本养老金（生活费）的，将其个人账户余额一次性支付，同时终止基本养老保险关系。</w:t>
      </w:r>
    </w:p>
    <w:p w14:paraId="3A1AFE21">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第三十四条 参保人员被判刑并收监执行期间达到领取基本养老金条件的，在服刑期满后办理退休审批手续，并从刑满次月起领取基本养老金。参保人员在社区服刑期间达到领取基本养老金条件的，可以办理退休审批手续并领取基本养老金，社区服刑期间不参加基本养老金调整。</w:t>
      </w:r>
    </w:p>
    <w:p w14:paraId="389400E5">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退休（退职）人员被判刑后实行社区服刑的，社区服刑期间继续领取基本养老金（生活费），不参加基本养老金调整。</w:t>
      </w:r>
    </w:p>
    <w:p w14:paraId="20F320EB">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退休（退职）人员被通缉或者在押未定罪、被刑事拘留在逃或者批准逮捕在逃、被判刑并收监执行的，暂停支付基本养老金</w:t>
      </w:r>
    </w:p>
    <w:p w14:paraId="2A42950A">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firstLine="0"/>
        <w:textAlignment w:val="auto"/>
        <w:rPr>
          <w:rFonts w:hint="eastAsia" w:ascii="宋体" w:hAnsi="宋体" w:eastAsia="宋体" w:cs="宋体"/>
          <w:sz w:val="24"/>
          <w:szCs w:val="24"/>
        </w:rPr>
      </w:pPr>
      <w:r>
        <w:rPr>
          <w:rFonts w:hint="eastAsia" w:ascii="宋体" w:hAnsi="宋体" w:eastAsia="宋体" w:cs="宋体"/>
          <w:sz w:val="24"/>
          <w:szCs w:val="24"/>
        </w:rPr>
        <w:t>（生活费）。</w:t>
      </w:r>
    </w:p>
    <w:p w14:paraId="575C66EA">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第三十五条 参保人员、退休（退职）人员或者其亲属等多享受基本养老金（生活费）、遗属待遇的，由社会保险经办机构责令退回；难以一次性退回的，可以签订还款协议分期退回，也可以从其后续享受的社会保险待遇或者个人账户余额中抵扣。以欺诈、伪造证明材料等手段骗取基本养老金（生活费）、遗属待遇的，由人力资源社会保障行政部门责令退回，处骗取金额 </w:t>
      </w:r>
      <w:r>
        <w:rPr>
          <w:rFonts w:hint="eastAsia" w:ascii="宋体" w:hAnsi="宋体" w:eastAsia="宋体" w:cs="宋体"/>
          <w:sz w:val="24"/>
          <w:szCs w:val="24"/>
        </w:rPr>
        <w:t xml:space="preserve">2 </w:t>
      </w:r>
      <w:r>
        <w:rPr>
          <w:rFonts w:hint="eastAsia" w:ascii="宋体" w:hAnsi="宋体" w:eastAsia="宋体" w:cs="宋体"/>
          <w:sz w:val="24"/>
          <w:szCs w:val="24"/>
        </w:rPr>
        <w:t xml:space="preserve">倍以上 </w:t>
      </w:r>
      <w:r>
        <w:rPr>
          <w:rFonts w:hint="eastAsia" w:ascii="宋体" w:hAnsi="宋体" w:eastAsia="宋体" w:cs="宋体"/>
          <w:sz w:val="24"/>
          <w:szCs w:val="24"/>
        </w:rPr>
        <w:t xml:space="preserve">5 </w:t>
      </w:r>
      <w:r>
        <w:rPr>
          <w:rFonts w:hint="eastAsia" w:ascii="宋体" w:hAnsi="宋体" w:eastAsia="宋体" w:cs="宋体"/>
          <w:sz w:val="24"/>
          <w:szCs w:val="24"/>
        </w:rPr>
        <w:t>倍以下的罚款。</w:t>
      </w:r>
    </w:p>
    <w:p w14:paraId="0EE50763">
      <w:pPr>
        <w:keepNext w:val="0"/>
        <w:keepLines w:val="0"/>
        <w:pageBreakBefore w:val="0"/>
        <w:widowControl/>
        <w:kinsoku/>
        <w:wordWrap/>
        <w:overflowPunct/>
        <w:topLinePunct w:val="0"/>
        <w:autoSpaceDE/>
        <w:autoSpaceDN/>
        <w:bidi w:val="0"/>
        <w:adjustRightInd/>
        <w:snapToGrid/>
        <w:spacing w:before="0" w:beforeLines="50" w:after="120" w:line="360" w:lineRule="auto"/>
        <w:ind w:left="-15" w:right="0"/>
        <w:textAlignment w:val="auto"/>
        <w:rPr>
          <w:rFonts w:hint="eastAsia" w:ascii="宋体" w:hAnsi="宋体" w:eastAsia="宋体" w:cs="宋体"/>
          <w:sz w:val="24"/>
          <w:szCs w:val="24"/>
        </w:rPr>
      </w:pPr>
      <w:r>
        <w:rPr>
          <w:rFonts w:hint="eastAsia" w:ascii="宋体" w:hAnsi="宋体" w:eastAsia="宋体" w:cs="宋体"/>
          <w:sz w:val="24"/>
          <w:szCs w:val="24"/>
        </w:rPr>
        <w:t xml:space="preserve">第三十六条 本实施办法自 </w:t>
      </w:r>
      <w:r>
        <w:rPr>
          <w:rFonts w:hint="eastAsia" w:ascii="宋体" w:hAnsi="宋体" w:eastAsia="宋体" w:cs="宋体"/>
          <w:sz w:val="24"/>
          <w:szCs w:val="24"/>
        </w:rPr>
        <w:t xml:space="preserve">2025 </w:t>
      </w:r>
      <w:r>
        <w:rPr>
          <w:rFonts w:hint="eastAsia" w:ascii="宋体" w:hAnsi="宋体" w:eastAsia="宋体" w:cs="宋体"/>
          <w:sz w:val="24"/>
          <w:szCs w:val="24"/>
        </w:rPr>
        <w:t xml:space="preserve">年 </w:t>
      </w:r>
      <w:r>
        <w:rPr>
          <w:rFonts w:hint="eastAsia" w:ascii="宋体" w:hAnsi="宋体" w:eastAsia="宋体" w:cs="宋体"/>
          <w:sz w:val="24"/>
          <w:szCs w:val="24"/>
        </w:rPr>
        <w:t xml:space="preserve">2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 xml:space="preserve">日起实施，有效期至 </w:t>
      </w:r>
      <w:r>
        <w:rPr>
          <w:rFonts w:hint="eastAsia" w:ascii="宋体" w:hAnsi="宋体" w:eastAsia="宋体" w:cs="宋体"/>
          <w:sz w:val="24"/>
          <w:szCs w:val="24"/>
        </w:rPr>
        <w:t xml:space="preserve">2030 </w:t>
      </w:r>
      <w:r>
        <w:rPr>
          <w:rFonts w:hint="eastAsia" w:ascii="宋体" w:hAnsi="宋体" w:eastAsia="宋体" w:cs="宋体"/>
          <w:sz w:val="24"/>
          <w:szCs w:val="24"/>
        </w:rPr>
        <w:t xml:space="preserve">年 </w:t>
      </w:r>
      <w:r>
        <w:rPr>
          <w:rFonts w:hint="eastAsia" w:ascii="宋体" w:hAnsi="宋体" w:eastAsia="宋体" w:cs="宋体"/>
          <w:sz w:val="24"/>
          <w:szCs w:val="24"/>
        </w:rPr>
        <w:t xml:space="preserve">1 </w:t>
      </w:r>
      <w:r>
        <w:rPr>
          <w:rFonts w:hint="eastAsia" w:ascii="宋体" w:hAnsi="宋体" w:eastAsia="宋体" w:cs="宋体"/>
          <w:sz w:val="24"/>
          <w:szCs w:val="24"/>
        </w:rPr>
        <w:t xml:space="preserve">月 </w:t>
      </w:r>
      <w:r>
        <w:rPr>
          <w:rFonts w:hint="eastAsia" w:ascii="宋体" w:hAnsi="宋体" w:eastAsia="宋体" w:cs="宋体"/>
          <w:sz w:val="24"/>
          <w:szCs w:val="24"/>
        </w:rPr>
        <w:t xml:space="preserve">31 </w:t>
      </w:r>
      <w:r>
        <w:rPr>
          <w:rFonts w:hint="eastAsia" w:ascii="宋体" w:hAnsi="宋体" w:eastAsia="宋体" w:cs="宋体"/>
          <w:sz w:val="24"/>
          <w:szCs w:val="24"/>
        </w:rPr>
        <w:t>日。此前省和各地有关规定与本实施办法不一致的，以本实施办法为准。</w:t>
      </w:r>
    </w:p>
    <w:bookmarkEnd w:id="0"/>
    <w:sectPr>
      <w:pgSz w:w="11906" w:h="16838"/>
      <w:pgMar w:top="2228" w:right="1373" w:bottom="2072" w:left="153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1" w:lineRule="auto"/>
      </w:pPr>
      <w:r>
        <w:separator/>
      </w:r>
    </w:p>
  </w:footnote>
  <w:footnote w:type="continuationSeparator" w:id="1">
    <w:p>
      <w:pPr>
        <w:spacing w:before="0" w:after="0" w:line="36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4668B"/>
    <w:multiLevelType w:val="multilevel"/>
    <w:tmpl w:val="2D34668B"/>
    <w:lvl w:ilvl="0" w:tentative="0">
      <w:start w:val="1"/>
      <w:numFmt w:val="ideographDigital"/>
      <w:lvlText w:val="（%1）"/>
      <w:lvlJc w:val="left"/>
      <w:pPr>
        <w:ind w:left="0"/>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3AFF0772"/>
    <w:multiLevelType w:val="multilevel"/>
    <w:tmpl w:val="3AFF0772"/>
    <w:lvl w:ilvl="0" w:tentative="0">
      <w:start w:val="1"/>
      <w:numFmt w:val="ideographDigital"/>
      <w:lvlText w:val="（%1）"/>
      <w:lvlJc w:val="left"/>
      <w:pPr>
        <w:ind w:left="0"/>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5"/>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5"/>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5"/>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5"/>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5"/>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5"/>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5"/>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5"/>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0B"/>
    <w:rsid w:val="0090576A"/>
    <w:rsid w:val="009F520B"/>
    <w:rsid w:val="00B53A5D"/>
    <w:rsid w:val="00D61C56"/>
    <w:rsid w:val="3C31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61" w:lineRule="auto"/>
      <w:ind w:right="161" w:firstLine="631"/>
    </w:pPr>
    <w:rPr>
      <w:rFonts w:ascii="微软雅黑" w:hAnsi="微软雅黑" w:eastAsia="微软雅黑" w:cs="微软雅黑"/>
      <w:color w:val="000000"/>
      <w:kern w:val="2"/>
      <w:sz w:val="32"/>
      <w:szCs w:val="24"/>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pPr>
    <w:rPr>
      <w:sz w:val="18"/>
      <w:szCs w:val="18"/>
    </w:rPr>
  </w:style>
  <w:style w:type="paragraph" w:styleId="3">
    <w:name w:val="header"/>
    <w:basedOn w:val="1"/>
    <w:link w:val="6"/>
    <w:unhideWhenUsed/>
    <w:uiPriority w:val="99"/>
    <w:pP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rFonts w:ascii="微软雅黑" w:hAnsi="微软雅黑" w:eastAsia="微软雅黑" w:cs="微软雅黑"/>
      <w:color w:val="000000"/>
      <w:sz w:val="18"/>
      <w:szCs w:val="18"/>
    </w:rPr>
  </w:style>
  <w:style w:type="character" w:customStyle="1" w:styleId="7">
    <w:name w:val="页脚 字符"/>
    <w:basedOn w:val="5"/>
    <w:link w:val="2"/>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7130</Words>
  <Characters>7333</Characters>
  <Lines>54</Lines>
  <Paragraphs>15</Paragraphs>
  <TotalTime>0</TotalTime>
  <ScaleCrop>false</ScaleCrop>
  <LinksUpToDate>false</LinksUpToDate>
  <CharactersWithSpaces>7589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2025-02-07T07:27:00Z</dcterms:created>
  <dc:creator>kylin</dc:creator>
  <cp:lastModifiedBy>默默</cp:lastModifiedBy>
  <dcterms:modified xsi:type="dcterms:W3CDTF">2025-02-07T08:02:48Z</dcterms:modified>
  <dc:title>省人力资源社会保障厅关于印发江苏省企业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eyJoZGlkIjoiYWI0MTczMTlmZGQwMDlkNjE0Y2E2NDViNmNjNWY1ZmYiLCJ1c2VySWQiOiI3MzkzMzY4MTcifQ==</vt:lpwstr>
  </property>
  <property fmtid="{D5CDD505-2E9C-101B-9397-08002B2CF9AE}" pid="3" name="KSOProductBuildVer">
    <vt:lpwstr>2052-12.1.0.19770</vt:lpwstr>
  </property>
  <property fmtid="{D5CDD505-2E9C-101B-9397-08002B2CF9AE}" pid="4" name="ICV">
    <vt:lpwstr>5C4327DC2A084EF1BC07911AA0F9975D_12</vt:lpwstr>
  </property>
</Properties>
</file>